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8F" w:rsidRDefault="0041688F" w:rsidP="0041688F">
      <w:r>
        <w:rPr>
          <w:noProof/>
          <w:lang w:eastAsia="cs-CZ"/>
        </w:rPr>
        <w:drawing>
          <wp:inline distT="0" distB="0" distL="0" distR="0">
            <wp:extent cx="5760720" cy="912143"/>
            <wp:effectExtent l="19050" t="0" r="0" b="0"/>
            <wp:docPr id="2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88F" w:rsidRDefault="0041688F" w:rsidP="0041688F">
      <w:pPr>
        <w:rPr>
          <w:b/>
          <w:sz w:val="24"/>
          <w:szCs w:val="24"/>
        </w:rPr>
      </w:pPr>
      <w:r>
        <w:rPr>
          <w:b/>
          <w:sz w:val="24"/>
          <w:szCs w:val="24"/>
        </w:rPr>
        <w:t>PRACOVNÍ LIST – OPAVŠTÍ PŘEMYSLOVCI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41688F" w:rsidRDefault="0041688F" w:rsidP="00CD1B5F">
            <w:r>
              <w:t>Gymnázium Františka Živného, Bohumín, Jana Palacha 794, příspěvková organizace</w:t>
            </w:r>
          </w:p>
        </w:tc>
      </w:tr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41688F" w:rsidRDefault="0041688F" w:rsidP="00CD1B5F">
            <w:r>
              <w:t>Člověk a společnost</w:t>
            </w:r>
          </w:p>
        </w:tc>
      </w:tr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41688F" w:rsidRDefault="0041688F" w:rsidP="00605C59">
            <w:r>
              <w:t>Dějepis</w:t>
            </w:r>
            <w:r w:rsidR="00F94C69">
              <w:t xml:space="preserve"> – </w:t>
            </w:r>
            <w:r w:rsidR="00605C59" w:rsidRPr="00605C59">
              <w:t>pro 7. ročník ZŠ a odpovídající ročník víceletých gymnázií</w:t>
            </w:r>
          </w:p>
        </w:tc>
      </w:tr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41688F" w:rsidRDefault="0041688F" w:rsidP="00CD1B5F">
            <w:r>
              <w:t>Město Bohumín ve středověku</w:t>
            </w:r>
          </w:p>
        </w:tc>
      </w:tr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41688F" w:rsidRDefault="0041688F" w:rsidP="00CD1B5F">
            <w:r>
              <w:t>Mgr. Romana Davidová</w:t>
            </w:r>
          </w:p>
        </w:tc>
      </w:tr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41688F" w:rsidRDefault="0041688F" w:rsidP="00CD1B5F">
            <w:r>
              <w:t>2.</w:t>
            </w:r>
            <w:r w:rsidR="00E65A9B">
              <w:t xml:space="preserve"> </w:t>
            </w:r>
            <w:r>
              <w:t>2.</w:t>
            </w:r>
            <w:r w:rsidR="00E65A9B">
              <w:t xml:space="preserve"> </w:t>
            </w:r>
            <w:r>
              <w:t>2013</w:t>
            </w:r>
          </w:p>
        </w:tc>
      </w:tr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41688F" w:rsidRDefault="0041688F" w:rsidP="00CD1B5F">
            <w:r>
              <w:t>Učíme se pro život v 21. století</w:t>
            </w:r>
          </w:p>
          <w:p w:rsidR="0041688F" w:rsidRDefault="0041688F" w:rsidP="00CD1B5F">
            <w:r>
              <w:t>CZ.1.07/1.5.00/34.0629</w:t>
            </w:r>
          </w:p>
        </w:tc>
      </w:tr>
      <w:tr w:rsidR="0041688F" w:rsidTr="00CD1B5F">
        <w:trPr>
          <w:trHeight w:val="851"/>
        </w:trPr>
        <w:tc>
          <w:tcPr>
            <w:tcW w:w="2802" w:type="dxa"/>
            <w:vAlign w:val="center"/>
          </w:tcPr>
          <w:p w:rsidR="0041688F" w:rsidRPr="000E0FC9" w:rsidRDefault="0041688F" w:rsidP="00CD1B5F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41688F" w:rsidRDefault="0041688F" w:rsidP="00CD1B5F">
            <w:r>
              <w:t>VY_32_INOVACE_D.</w:t>
            </w:r>
            <w:proofErr w:type="gramStart"/>
            <w:r>
              <w:t>DA.14</w:t>
            </w:r>
            <w:proofErr w:type="gramEnd"/>
          </w:p>
        </w:tc>
      </w:tr>
    </w:tbl>
    <w:p w:rsidR="0041688F" w:rsidRDefault="0041688F" w:rsidP="0041688F">
      <w:pPr>
        <w:rPr>
          <w:sz w:val="24"/>
          <w:szCs w:val="24"/>
        </w:rPr>
      </w:pPr>
    </w:p>
    <w:p w:rsidR="0041688F" w:rsidRDefault="0041688F" w:rsidP="0041688F">
      <w:pPr>
        <w:rPr>
          <w:b/>
          <w:sz w:val="24"/>
          <w:szCs w:val="24"/>
        </w:rPr>
      </w:pPr>
      <w:r>
        <w:rPr>
          <w:b/>
          <w:sz w:val="24"/>
          <w:szCs w:val="24"/>
        </w:rPr>
        <w:t>ANOTACE:</w:t>
      </w:r>
    </w:p>
    <w:p w:rsidR="0041688F" w:rsidRDefault="0041688F" w:rsidP="0041688F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Studenti si prostřednictvím tex</w:t>
      </w:r>
      <w:r w:rsidRPr="00C27707">
        <w:rPr>
          <w:sz w:val="24"/>
          <w:szCs w:val="24"/>
        </w:rPr>
        <w:t xml:space="preserve">tu týkajícího se </w:t>
      </w:r>
      <w:r>
        <w:rPr>
          <w:sz w:val="24"/>
          <w:szCs w:val="24"/>
        </w:rPr>
        <w:t>historie města Bohumín ve středověku</w:t>
      </w:r>
      <w:r w:rsidRPr="00C27707">
        <w:rPr>
          <w:sz w:val="24"/>
          <w:szCs w:val="24"/>
        </w:rPr>
        <w:t xml:space="preserve"> ověří své </w:t>
      </w:r>
      <w:r>
        <w:rPr>
          <w:sz w:val="24"/>
          <w:szCs w:val="24"/>
        </w:rPr>
        <w:t>schopnosti samostatné práce s odborným textem. Text</w:t>
      </w:r>
      <w:r w:rsidRPr="00C27707">
        <w:rPr>
          <w:sz w:val="24"/>
          <w:szCs w:val="24"/>
        </w:rPr>
        <w:t xml:space="preserve"> na pracovním listě je </w:t>
      </w:r>
      <w:r>
        <w:rPr>
          <w:sz w:val="24"/>
          <w:szCs w:val="24"/>
        </w:rPr>
        <w:t>složen ze dvou částí. V první je uvedena ukázka z odborného textu a žáci prostřednictvím otázek mají pochopit obsah textu, v druhé části se ověřuje schopnost samostatné práce s internetovým vyhledáváním a zpracováním různých informací z různých zdrojů.</w:t>
      </w:r>
    </w:p>
    <w:p w:rsidR="0041688F" w:rsidRDefault="0041688F" w:rsidP="0041688F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Pracovní listy mohou být vytištěny a žákům rozdány nebo lze využít odborné počítačové učebny, kdy žáci vypracovávají odpovědi rovnou prostřednictvím počítače. </w:t>
      </w:r>
    </w:p>
    <w:p w:rsidR="0041688F" w:rsidRPr="00602060" w:rsidRDefault="0041688F" w:rsidP="0041688F">
      <w:pPr>
        <w:pStyle w:val="Bezmezer"/>
        <w:jc w:val="both"/>
        <w:rPr>
          <w:sz w:val="24"/>
          <w:szCs w:val="24"/>
        </w:rPr>
      </w:pPr>
      <w:r w:rsidRPr="0090788D">
        <w:rPr>
          <w:sz w:val="24"/>
          <w:szCs w:val="24"/>
          <w:u w:val="single"/>
        </w:rPr>
        <w:t>Formy výuky:</w:t>
      </w:r>
      <w:r w:rsidRPr="00602060">
        <w:rPr>
          <w:sz w:val="24"/>
          <w:szCs w:val="24"/>
        </w:rPr>
        <w:t xml:space="preserve"> individualizovaná</w:t>
      </w:r>
    </w:p>
    <w:p w:rsidR="0041688F" w:rsidRPr="005A169F" w:rsidRDefault="0041688F" w:rsidP="0041688F">
      <w:pPr>
        <w:pStyle w:val="Bezmezer"/>
        <w:jc w:val="both"/>
        <w:rPr>
          <w:sz w:val="24"/>
          <w:szCs w:val="24"/>
        </w:rPr>
      </w:pPr>
      <w:r w:rsidRPr="0090788D">
        <w:rPr>
          <w:sz w:val="24"/>
          <w:szCs w:val="24"/>
          <w:u w:val="single"/>
        </w:rPr>
        <w:t>Převládající klíčové kompetence:</w:t>
      </w:r>
      <w:r w:rsidRPr="00602060">
        <w:rPr>
          <w:sz w:val="24"/>
          <w:szCs w:val="24"/>
        </w:rPr>
        <w:t xml:space="preserve"> kompetence k učení, kompetence k řešení problémů.</w:t>
      </w:r>
    </w:p>
    <w:p w:rsidR="0041688F" w:rsidRPr="008E788B" w:rsidRDefault="0090788D" w:rsidP="0041688F">
      <w:pPr>
        <w:pStyle w:val="Bezmezer"/>
        <w:rPr>
          <w:sz w:val="24"/>
          <w:szCs w:val="24"/>
        </w:rPr>
      </w:pPr>
      <w:r w:rsidRPr="0090788D">
        <w:rPr>
          <w:sz w:val="24"/>
          <w:szCs w:val="24"/>
          <w:u w:val="single"/>
        </w:rPr>
        <w:t>Vazba na ŠVP:</w:t>
      </w:r>
      <w:r>
        <w:rPr>
          <w:sz w:val="24"/>
          <w:szCs w:val="24"/>
        </w:rPr>
        <w:t xml:space="preserve"> </w:t>
      </w:r>
      <w:r w:rsidR="0041688F" w:rsidRPr="008E788B">
        <w:rPr>
          <w:sz w:val="24"/>
          <w:szCs w:val="24"/>
        </w:rPr>
        <w:t xml:space="preserve">Školní vzdělávací program pro </w:t>
      </w:r>
      <w:r w:rsidR="0041688F">
        <w:rPr>
          <w:sz w:val="24"/>
          <w:szCs w:val="24"/>
        </w:rPr>
        <w:t>osmileté</w:t>
      </w:r>
      <w:r w:rsidR="0041688F" w:rsidRPr="008E788B">
        <w:rPr>
          <w:sz w:val="24"/>
          <w:szCs w:val="24"/>
        </w:rPr>
        <w:t xml:space="preserve"> gymnázium – </w:t>
      </w:r>
      <w:r w:rsidR="0041688F">
        <w:rPr>
          <w:sz w:val="24"/>
          <w:szCs w:val="24"/>
        </w:rPr>
        <w:t xml:space="preserve">část A – nižší gymnázium - </w:t>
      </w:r>
      <w:r w:rsidR="0041688F" w:rsidRPr="008E788B">
        <w:rPr>
          <w:sz w:val="24"/>
          <w:szCs w:val="24"/>
        </w:rPr>
        <w:t xml:space="preserve">učební osnovy DĚJEPIS – </w:t>
      </w:r>
      <w:r w:rsidR="0041688F">
        <w:rPr>
          <w:sz w:val="24"/>
          <w:szCs w:val="24"/>
        </w:rPr>
        <w:t>sekunda</w:t>
      </w:r>
      <w:r w:rsidR="0041688F" w:rsidRPr="008E788B">
        <w:rPr>
          <w:sz w:val="24"/>
          <w:szCs w:val="24"/>
        </w:rPr>
        <w:t xml:space="preserve"> – </w:t>
      </w:r>
      <w:r w:rsidR="0041688F">
        <w:rPr>
          <w:sz w:val="24"/>
          <w:szCs w:val="24"/>
        </w:rPr>
        <w:t>Křesťanství a středověká Evropa.</w:t>
      </w:r>
    </w:p>
    <w:p w:rsidR="0041688F" w:rsidRDefault="0041688F"/>
    <w:p w:rsidR="00AB27FD" w:rsidRDefault="00A80BD1">
      <w:r>
        <w:lastRenderedPageBreak/>
        <w:t>PRACOVNÍ LIST – MĚSTO BOHUMÍN VE STŘEDOVĚKU</w:t>
      </w:r>
    </w:p>
    <w:p w:rsidR="00A80BD1" w:rsidRDefault="00A80BD1" w:rsidP="009A71B2">
      <w:pPr>
        <w:pStyle w:val="Bezmezer"/>
        <w:jc w:val="both"/>
      </w:pPr>
      <w:r>
        <w:tab/>
        <w:t xml:space="preserve">Skutečný počátek dějin místa, kde se dnes nachází město Bohumín (německy </w:t>
      </w:r>
      <w:proofErr w:type="spellStart"/>
      <w:r>
        <w:t>Oderberg</w:t>
      </w:r>
      <w:proofErr w:type="spellEnd"/>
      <w:r>
        <w:t xml:space="preserve">, polsky </w:t>
      </w:r>
      <w:proofErr w:type="spellStart"/>
      <w:r>
        <w:t>Bogumin</w:t>
      </w:r>
      <w:proofErr w:type="spellEnd"/>
      <w:r>
        <w:t>), můžeme s největší pravděpodobností klást už do doby, kdy se první obchodníci a obchodní karavany vypravili z tehdejší římské říše za barbarskými kmeny k pobřeží Baltského moře pro jantar. U přechodu přes řeku Odru museli často čekat, až opadne voda po častých záplavách, a tak zde začaly vznikat první tábory. Často se jednalo o poněkud d</w:t>
      </w:r>
      <w:r w:rsidR="001E260C">
        <w:t xml:space="preserve">elší pobyty, a proto </w:t>
      </w:r>
      <w:r>
        <w:t>bylo nutné vytvořit nějaké trvanlivější příbytky. A tak zde začaly vznikat první dřevěné sruby a chatrče a obchodní karavany se zde začaly objevovat pravidelně.</w:t>
      </w:r>
    </w:p>
    <w:p w:rsidR="00A80BD1" w:rsidRDefault="00A80BD1" w:rsidP="009A71B2">
      <w:pPr>
        <w:pStyle w:val="Bezmezer"/>
        <w:jc w:val="both"/>
      </w:pPr>
      <w:r>
        <w:tab/>
      </w:r>
      <w:r w:rsidR="001E260C">
        <w:t xml:space="preserve">Bohumín vznikl jako vesnice </w:t>
      </w:r>
      <w:proofErr w:type="spellStart"/>
      <w:r w:rsidR="001E260C">
        <w:t>Bogun</w:t>
      </w:r>
      <w:proofErr w:type="spellEnd"/>
      <w:r w:rsidR="001E260C">
        <w:t xml:space="preserve"> nejpozději v polovině 13. století (1256 uváděn jako </w:t>
      </w:r>
      <w:proofErr w:type="spellStart"/>
      <w:r w:rsidR="001E260C">
        <w:t>Bogun</w:t>
      </w:r>
      <w:proofErr w:type="spellEnd"/>
      <w:r w:rsidR="001E260C">
        <w:t xml:space="preserve">, 1292 jako </w:t>
      </w:r>
      <w:proofErr w:type="spellStart"/>
      <w:r w:rsidR="001E260C">
        <w:t>Oderberg</w:t>
      </w:r>
      <w:proofErr w:type="spellEnd"/>
      <w:r w:rsidR="001E260C">
        <w:t>) na rozmezí Moravy a opolského Slezska a patřil k piastovskému státu.</w:t>
      </w:r>
    </w:p>
    <w:p w:rsidR="00FA1780" w:rsidRDefault="001E260C" w:rsidP="009A71B2">
      <w:pPr>
        <w:pStyle w:val="Bezmezer"/>
        <w:jc w:val="both"/>
      </w:pPr>
      <w:r>
        <w:t>Ve Formuláři královny Kunhuty, druhé manželky krále Přemysla Otakara II.,</w:t>
      </w:r>
      <w:r w:rsidR="00F94C69">
        <w:t xml:space="preserve"> </w:t>
      </w:r>
      <w:r w:rsidR="007E245D">
        <w:t>je zmíněna</w:t>
      </w:r>
      <w:r>
        <w:t xml:space="preserve"> Dohoda o hranicích mezi Moravou a Opolskem, kterou měli údajně uzavřít Přemysl Otakar II. a Vladislav z rodu </w:t>
      </w:r>
      <w:proofErr w:type="spellStart"/>
      <w:r>
        <w:t>Piastovců</w:t>
      </w:r>
      <w:proofErr w:type="spellEnd"/>
      <w:r>
        <w:t xml:space="preserve">, ve které se </w:t>
      </w:r>
      <w:r w:rsidR="007E245D">
        <w:t>uvádí</w:t>
      </w:r>
      <w:r>
        <w:t xml:space="preserve"> i ves zvaná </w:t>
      </w:r>
      <w:proofErr w:type="spellStart"/>
      <w:r>
        <w:t>Bogun</w:t>
      </w:r>
      <w:proofErr w:type="spellEnd"/>
      <w:r>
        <w:t xml:space="preserve">. Kvůli chybějící dataci a neexistenci originálu </w:t>
      </w:r>
      <w:r w:rsidR="007E245D">
        <w:t xml:space="preserve">nelze </w:t>
      </w:r>
      <w:r w:rsidR="00FA1780">
        <w:t>potvrdit skut</w:t>
      </w:r>
      <w:r w:rsidR="007E245D">
        <w:t>ečnou existenci této Dohody, ale</w:t>
      </w:r>
      <w:r w:rsidR="00FA1780">
        <w:t xml:space="preserve"> lze ji předpokládat.</w:t>
      </w:r>
    </w:p>
    <w:p w:rsidR="00FA1780" w:rsidRDefault="00FA1780" w:rsidP="009A71B2">
      <w:pPr>
        <w:pStyle w:val="Bezmezer"/>
        <w:ind w:firstLine="708"/>
        <w:jc w:val="both"/>
      </w:pPr>
      <w:r>
        <w:t xml:space="preserve"> U vesnice se zřejmě nacházela knížecí celní stanice. Na konci 13. století byla ves kolonizována německými osadníky </w:t>
      </w:r>
      <w:r w:rsidR="007E245D">
        <w:t xml:space="preserve">a její název byl změněn na </w:t>
      </w:r>
      <w:proofErr w:type="spellStart"/>
      <w:r w:rsidR="007E245D">
        <w:t>Odirb</w:t>
      </w:r>
      <w:r>
        <w:t>erg</w:t>
      </w:r>
      <w:proofErr w:type="spellEnd"/>
      <w:r>
        <w:t xml:space="preserve">. V blízkosti města byl vystavěn hrad </w:t>
      </w:r>
      <w:proofErr w:type="spellStart"/>
      <w:r>
        <w:t>Barutswerde</w:t>
      </w:r>
      <w:proofErr w:type="spellEnd"/>
      <w:r>
        <w:t xml:space="preserve"> (doložen 1248). </w:t>
      </w:r>
      <w:r w:rsidR="001E260C">
        <w:t xml:space="preserve">I přes německou kolonizaci si město uchovalo převážně český ráz. Městský charakter sídla byl podtržen </w:t>
      </w:r>
      <w:r>
        <w:t>udělením tržního práva roku 14</w:t>
      </w:r>
      <w:r w:rsidR="007E245D">
        <w:t>8</w:t>
      </w:r>
      <w:r w:rsidR="00F94C69">
        <w:t xml:space="preserve">8, </w:t>
      </w:r>
      <w:r>
        <w:t>od roku 1305 měli obyvatelé právo lovit v řece Odře vše kromě bobrů</w:t>
      </w:r>
      <w:r w:rsidR="001E260C">
        <w:t>.</w:t>
      </w:r>
      <w:r>
        <w:t xml:space="preserve"> První zmínka o zřizování rybníků, dnes již vesměs zaniklých, pochází z roku 1492.</w:t>
      </w:r>
    </w:p>
    <w:p w:rsidR="00FA1780" w:rsidRDefault="00FA1780" w:rsidP="009A71B2">
      <w:pPr>
        <w:pStyle w:val="Bezmezer"/>
        <w:ind w:firstLine="708"/>
        <w:jc w:val="both"/>
      </w:pPr>
      <w:r>
        <w:t>S počátky města také souvisí klášterní komunita řádu benediktýnů, kteří přišli na území dnešního Starého Bohumína z domovského kláštera v Týnci u Krakova v</w:t>
      </w:r>
      <w:r w:rsidR="005518F7">
        <w:t> </w:t>
      </w:r>
      <w:r>
        <w:t>Polsku</w:t>
      </w:r>
      <w:r w:rsidR="005518F7">
        <w:t>.</w:t>
      </w:r>
    </w:p>
    <w:p w:rsidR="001E260C" w:rsidRDefault="00FA1780" w:rsidP="009A71B2">
      <w:pPr>
        <w:pStyle w:val="Bezmezer"/>
        <w:ind w:firstLine="708"/>
        <w:jc w:val="both"/>
      </w:pPr>
      <w:r>
        <w:t xml:space="preserve"> M</w:t>
      </w:r>
      <w:r w:rsidR="005518F7">
        <w:t>ajitelé panství se po smrti posledního ratibořského knížete Valen</w:t>
      </w:r>
      <w:r w:rsidR="00C66D50">
        <w:t>tina z rodu Přemyslovců v roce 1521</w:t>
      </w:r>
      <w:r w:rsidR="00E97DE7">
        <w:t xml:space="preserve"> a opolského knížete Jana z rodu </w:t>
      </w:r>
      <w:proofErr w:type="spellStart"/>
      <w:r w:rsidR="00E97DE7">
        <w:t>Piastovců</w:t>
      </w:r>
      <w:proofErr w:type="spellEnd"/>
      <w:r w:rsidR="00E97DE7">
        <w:t xml:space="preserve"> v roce 1523</w:t>
      </w:r>
      <w:r w:rsidR="00C66D50">
        <w:t xml:space="preserve"> často střídali, postupně se</w:t>
      </w:r>
      <w:r>
        <w:t xml:space="preserve"> Bohumín i s okolními </w:t>
      </w:r>
      <w:r w:rsidR="00C66D50">
        <w:t>vesnicemi stal</w:t>
      </w:r>
      <w:r>
        <w:t xml:space="preserve"> vlastnictví</w:t>
      </w:r>
      <w:r w:rsidR="00C66D50">
        <w:t>m</w:t>
      </w:r>
      <w:r>
        <w:t xml:space="preserve"> markrabat braniborských</w:t>
      </w:r>
      <w:r w:rsidR="00C66D50">
        <w:t>.</w:t>
      </w:r>
    </w:p>
    <w:p w:rsidR="00C66D50" w:rsidRDefault="00C66D50" w:rsidP="009A71B2">
      <w:pPr>
        <w:pStyle w:val="Bezmezer"/>
        <w:jc w:val="both"/>
      </w:pPr>
    </w:p>
    <w:p w:rsidR="00C66D50" w:rsidRPr="00FE6553" w:rsidRDefault="00C66D50" w:rsidP="00C66D50">
      <w:pPr>
        <w:pStyle w:val="Bezmezer"/>
        <w:rPr>
          <w:b/>
        </w:rPr>
      </w:pPr>
      <w:r w:rsidRPr="00FE6553">
        <w:rPr>
          <w:b/>
        </w:rPr>
        <w:t>Otázky k textu:</w:t>
      </w:r>
    </w:p>
    <w:p w:rsidR="00C66D50" w:rsidRDefault="00C66D50" w:rsidP="00C66D50">
      <w:pPr>
        <w:pStyle w:val="Bezmezer"/>
        <w:numPr>
          <w:ilvl w:val="0"/>
          <w:numId w:val="1"/>
        </w:numPr>
      </w:pPr>
      <w:r>
        <w:t>Co bylo příčinou vzniku prvních obydlí na území dnešního Bohumína?</w:t>
      </w:r>
    </w:p>
    <w:p w:rsidR="00C66D50" w:rsidRDefault="00C66D50" w:rsidP="00C66D50">
      <w:pPr>
        <w:pStyle w:val="Bezmezer"/>
        <w:numPr>
          <w:ilvl w:val="0"/>
          <w:numId w:val="1"/>
        </w:numPr>
      </w:pPr>
      <w:r>
        <w:t>Co bylo hlavním obchodním artiklem převáženým od Baltského moře do římské říše?</w:t>
      </w:r>
    </w:p>
    <w:p w:rsidR="00C66D50" w:rsidRDefault="00C66D50" w:rsidP="00C66D50">
      <w:pPr>
        <w:pStyle w:val="Bezmezer"/>
        <w:numPr>
          <w:ilvl w:val="0"/>
          <w:numId w:val="1"/>
        </w:numPr>
      </w:pPr>
      <w:r>
        <w:t>Jaké byly názvy Bohumína ve středověku?</w:t>
      </w:r>
    </w:p>
    <w:p w:rsidR="00C66D50" w:rsidRDefault="00C66D50" w:rsidP="00C66D50">
      <w:pPr>
        <w:pStyle w:val="Bezmezer"/>
        <w:numPr>
          <w:ilvl w:val="0"/>
          <w:numId w:val="1"/>
        </w:numPr>
      </w:pPr>
      <w:r>
        <w:t>Kde se nachází první zmínky o Bohumíně?</w:t>
      </w:r>
    </w:p>
    <w:p w:rsidR="00E97DE7" w:rsidRDefault="00E97DE7" w:rsidP="00C66D50">
      <w:pPr>
        <w:pStyle w:val="Bezmezer"/>
        <w:numPr>
          <w:ilvl w:val="0"/>
          <w:numId w:val="1"/>
        </w:numPr>
      </w:pPr>
      <w:r>
        <w:t>Proč se v souvislosti s tímto zápisem objevují pochybnosti?</w:t>
      </w:r>
    </w:p>
    <w:p w:rsidR="00C66D50" w:rsidRDefault="00C66D50" w:rsidP="00C66D50">
      <w:pPr>
        <w:pStyle w:val="Bezmezer"/>
        <w:numPr>
          <w:ilvl w:val="0"/>
          <w:numId w:val="1"/>
        </w:numPr>
      </w:pPr>
      <w:r>
        <w:t>Jak se jmenoval původní hrad na území města?</w:t>
      </w:r>
    </w:p>
    <w:p w:rsidR="00C66D50" w:rsidRDefault="00C66D50" w:rsidP="00C66D50">
      <w:pPr>
        <w:pStyle w:val="Bezmezer"/>
        <w:numPr>
          <w:ilvl w:val="0"/>
          <w:numId w:val="1"/>
        </w:numPr>
      </w:pPr>
      <w:r>
        <w:t>Která městská práva měli obyvatelé Bohumína?</w:t>
      </w:r>
    </w:p>
    <w:p w:rsidR="00C66D50" w:rsidRDefault="00C66D50" w:rsidP="00C66D50">
      <w:pPr>
        <w:pStyle w:val="Bezmezer"/>
        <w:numPr>
          <w:ilvl w:val="0"/>
          <w:numId w:val="1"/>
        </w:numPr>
      </w:pPr>
      <w:r>
        <w:t>Který církevní řád je spojen s Bohumínem a odkud přišli jeho členové?</w:t>
      </w:r>
    </w:p>
    <w:p w:rsidR="00C66D50" w:rsidRDefault="00E97DE7" w:rsidP="00C66D50">
      <w:pPr>
        <w:pStyle w:val="Bezmezer"/>
        <w:numPr>
          <w:ilvl w:val="0"/>
          <w:numId w:val="1"/>
        </w:numPr>
      </w:pPr>
      <w:r>
        <w:t>Komu město patřilo ve středověku?</w:t>
      </w:r>
    </w:p>
    <w:p w:rsidR="00E97DE7" w:rsidRDefault="00E97DE7" w:rsidP="00C66D50">
      <w:pPr>
        <w:pStyle w:val="Bezmezer"/>
        <w:numPr>
          <w:ilvl w:val="0"/>
          <w:numId w:val="1"/>
        </w:numPr>
      </w:pPr>
      <w:r>
        <w:t>Proč se na území města nacházela celní stanice?</w:t>
      </w:r>
    </w:p>
    <w:p w:rsidR="00E97DE7" w:rsidRDefault="00E97DE7" w:rsidP="00E97DE7">
      <w:pPr>
        <w:pStyle w:val="Bezmezer"/>
      </w:pPr>
    </w:p>
    <w:p w:rsidR="00E97DE7" w:rsidRDefault="00C14BAE" w:rsidP="00E97DE7">
      <w:pPr>
        <w:pStyle w:val="Bezmezer"/>
      </w:pPr>
      <w:r>
        <w:t>Další otázky se netýkají uvedeného textu, jejich odpovědi j</w:t>
      </w:r>
      <w:r w:rsidR="00C048D3">
        <w:t>e třeba vyhledat na internetu. Lze použít tyto adresy:</w:t>
      </w:r>
    </w:p>
    <w:p w:rsidR="00C14BAE" w:rsidRDefault="00CE7DB9" w:rsidP="00E97DE7">
      <w:pPr>
        <w:pStyle w:val="Bezmezer"/>
      </w:pPr>
      <w:hyperlink r:id="rId7" w:history="1">
        <w:r w:rsidR="00C14BAE" w:rsidRPr="00B5238A">
          <w:rPr>
            <w:rStyle w:val="Hypertextovodkaz"/>
          </w:rPr>
          <w:t>http://cs.wikipedia.org/wiki/Bohum%C3%ADn</w:t>
        </w:r>
      </w:hyperlink>
    </w:p>
    <w:p w:rsidR="00C14BAE" w:rsidRDefault="00CE7DB9" w:rsidP="00E97DE7">
      <w:pPr>
        <w:pStyle w:val="Bezmezer"/>
      </w:pPr>
      <w:hyperlink r:id="rId8" w:history="1">
        <w:r w:rsidR="00C14BAE" w:rsidRPr="00B5238A">
          <w:rPr>
            <w:rStyle w:val="Hypertextovodkaz"/>
          </w:rPr>
          <w:t>http://www.portalbohumin.cz/</w:t>
        </w:r>
      </w:hyperlink>
    </w:p>
    <w:p w:rsidR="00C14BAE" w:rsidRDefault="00CE7DB9" w:rsidP="00E97DE7">
      <w:pPr>
        <w:pStyle w:val="Bezmezer"/>
      </w:pPr>
      <w:hyperlink r:id="rId9" w:history="1">
        <w:r w:rsidR="00C14BAE" w:rsidRPr="00B5238A">
          <w:rPr>
            <w:rStyle w:val="Hypertextovodkaz"/>
          </w:rPr>
          <w:t>http://www.mesto-bohumin.cz/</w:t>
        </w:r>
      </w:hyperlink>
    </w:p>
    <w:p w:rsidR="00C14BAE" w:rsidRDefault="00C14BAE" w:rsidP="00E97DE7">
      <w:pPr>
        <w:pStyle w:val="Bezmezer"/>
      </w:pPr>
    </w:p>
    <w:p w:rsidR="00C14BAE" w:rsidRDefault="00C14BAE" w:rsidP="00C14BAE">
      <w:pPr>
        <w:pStyle w:val="Bezmezer"/>
        <w:numPr>
          <w:ilvl w:val="0"/>
          <w:numId w:val="4"/>
        </w:numPr>
      </w:pPr>
      <w:r>
        <w:t>Jaká je zeměpisná poloha města, jaké je nejvyšší a jaké nejnižší místo v katastru města?</w:t>
      </w:r>
    </w:p>
    <w:p w:rsidR="00C14BAE" w:rsidRDefault="00C14BAE" w:rsidP="00C14BAE">
      <w:pPr>
        <w:pStyle w:val="Bezmezer"/>
        <w:numPr>
          <w:ilvl w:val="0"/>
          <w:numId w:val="4"/>
        </w:numPr>
      </w:pPr>
      <w:r>
        <w:t>Jakou má současné město rozlohu a kolik má obyvatel?</w:t>
      </w:r>
    </w:p>
    <w:p w:rsidR="00C14BAE" w:rsidRDefault="00C14BAE" w:rsidP="00C14BAE">
      <w:pPr>
        <w:pStyle w:val="Bezmezer"/>
        <w:numPr>
          <w:ilvl w:val="0"/>
          <w:numId w:val="4"/>
        </w:numPr>
      </w:pPr>
      <w:r>
        <w:t>Které obchodní stezky se na území města křížily a odkud kam vedly?</w:t>
      </w:r>
    </w:p>
    <w:p w:rsidR="00C14BAE" w:rsidRDefault="00C14BAE" w:rsidP="00C14BAE">
      <w:pPr>
        <w:pStyle w:val="Bezmezer"/>
        <w:numPr>
          <w:ilvl w:val="0"/>
          <w:numId w:val="4"/>
        </w:numPr>
      </w:pPr>
      <w:r>
        <w:t>Které dnešní části se nejstarší zprávy o městě týkají?</w:t>
      </w:r>
    </w:p>
    <w:p w:rsidR="00C14BAE" w:rsidRDefault="00C14BAE" w:rsidP="00C14BAE">
      <w:pPr>
        <w:pStyle w:val="Bezmezer"/>
        <w:numPr>
          <w:ilvl w:val="0"/>
          <w:numId w:val="4"/>
        </w:numPr>
      </w:pPr>
      <w:r>
        <w:t>Která je nejstarší budova ve městě a ze které doby pochází?</w:t>
      </w:r>
    </w:p>
    <w:p w:rsidR="00C14BAE" w:rsidRDefault="00C14BAE" w:rsidP="00C14BAE">
      <w:pPr>
        <w:pStyle w:val="Bezmezer"/>
        <w:numPr>
          <w:ilvl w:val="0"/>
          <w:numId w:val="4"/>
        </w:numPr>
      </w:pPr>
      <w:r>
        <w:t>Ze které doby pochází zmínky o prvním mostu a čeho je most dokladem?</w:t>
      </w:r>
    </w:p>
    <w:p w:rsidR="00C14BAE" w:rsidRDefault="00C14BAE" w:rsidP="00C14BAE">
      <w:pPr>
        <w:pStyle w:val="Bezmezer"/>
        <w:numPr>
          <w:ilvl w:val="0"/>
          <w:numId w:val="4"/>
        </w:numPr>
      </w:pPr>
      <w:r>
        <w:t>Který rod byl prvním soukromým majitelem města (mimo panovnické větve)?</w:t>
      </w:r>
    </w:p>
    <w:p w:rsidR="00C14BAE" w:rsidRDefault="00C14BAE" w:rsidP="00C14BAE">
      <w:pPr>
        <w:pStyle w:val="Bezmezer"/>
        <w:numPr>
          <w:ilvl w:val="0"/>
          <w:numId w:val="4"/>
        </w:numPr>
      </w:pPr>
      <w:r>
        <w:lastRenderedPageBreak/>
        <w:t>Pod patronací kterého kláštera v okolí zde vznikl nejstarší kostel?</w:t>
      </w:r>
    </w:p>
    <w:p w:rsidR="00C14BAE" w:rsidRDefault="0041688F" w:rsidP="00C14BAE">
      <w:pPr>
        <w:pStyle w:val="Bezmezer"/>
        <w:numPr>
          <w:ilvl w:val="0"/>
          <w:numId w:val="4"/>
        </w:numPr>
      </w:pPr>
      <w:r>
        <w:t>Která přírodní památka se na území města nachází?</w:t>
      </w:r>
    </w:p>
    <w:p w:rsidR="00C14BAE" w:rsidRDefault="0041688F" w:rsidP="00C14BAE">
      <w:pPr>
        <w:pStyle w:val="Bezmezer"/>
        <w:numPr>
          <w:ilvl w:val="0"/>
          <w:numId w:val="4"/>
        </w:numPr>
      </w:pPr>
      <w:r>
        <w:t>Na které části se dnes město dělí?</w:t>
      </w:r>
    </w:p>
    <w:p w:rsidR="0041688F" w:rsidRDefault="0041688F" w:rsidP="0041688F">
      <w:pPr>
        <w:pStyle w:val="Bezmezer"/>
      </w:pPr>
    </w:p>
    <w:p w:rsidR="0041688F" w:rsidRDefault="009A71B2" w:rsidP="009A71B2">
      <w:r>
        <w:br w:type="page"/>
      </w:r>
    </w:p>
    <w:p w:rsidR="00E97DE7" w:rsidRPr="009A71B2" w:rsidRDefault="00E97DE7" w:rsidP="00E97DE7">
      <w:pPr>
        <w:pStyle w:val="Bezmezer"/>
        <w:rPr>
          <w:b/>
          <w:u w:val="single"/>
        </w:rPr>
      </w:pPr>
      <w:r w:rsidRPr="009A71B2">
        <w:rPr>
          <w:b/>
          <w:u w:val="single"/>
        </w:rPr>
        <w:lastRenderedPageBreak/>
        <w:t>Použitá literatura</w:t>
      </w:r>
      <w:r w:rsidR="00CE7DB9">
        <w:rPr>
          <w:b/>
          <w:u w:val="single"/>
        </w:rPr>
        <w:t xml:space="preserve"> a zdroje</w:t>
      </w:r>
      <w:bookmarkStart w:id="0" w:name="_GoBack"/>
      <w:bookmarkEnd w:id="0"/>
      <w:r w:rsidRPr="009A71B2">
        <w:rPr>
          <w:b/>
          <w:u w:val="single"/>
        </w:rPr>
        <w:t>:</w:t>
      </w:r>
    </w:p>
    <w:p w:rsidR="00E97DE7" w:rsidRDefault="00E97DE7" w:rsidP="004B698C">
      <w:pPr>
        <w:pStyle w:val="Bezmezer"/>
        <w:numPr>
          <w:ilvl w:val="0"/>
          <w:numId w:val="5"/>
        </w:numPr>
      </w:pPr>
      <w:r>
        <w:t xml:space="preserve">TEISTER, </w:t>
      </w:r>
      <w:proofErr w:type="gramStart"/>
      <w:r>
        <w:t>Jan F</w:t>
      </w:r>
      <w:r w:rsidR="00D40A24">
        <w:t>.</w:t>
      </w:r>
      <w:r>
        <w:t>a Zdeněk</w:t>
      </w:r>
      <w:proofErr w:type="gramEnd"/>
      <w:r>
        <w:t xml:space="preserve"> VESELÝ. </w:t>
      </w:r>
      <w:r>
        <w:rPr>
          <w:i/>
          <w:iCs/>
        </w:rPr>
        <w:t xml:space="preserve">Od </w:t>
      </w:r>
      <w:proofErr w:type="spellStart"/>
      <w:r>
        <w:rPr>
          <w:i/>
          <w:iCs/>
        </w:rPr>
        <w:t>Bogunu</w:t>
      </w:r>
      <w:proofErr w:type="spellEnd"/>
      <w:r>
        <w:rPr>
          <w:i/>
          <w:iCs/>
        </w:rPr>
        <w:t xml:space="preserve"> k Bohumínu: historický průvodce městem</w:t>
      </w:r>
      <w:r>
        <w:t>. Vyd. 1. Havířov: INFO PRESS, 2006, 260 s. ISBN 80-903-7460-3</w:t>
      </w:r>
    </w:p>
    <w:p w:rsidR="00E97DE7" w:rsidRDefault="00E97DE7" w:rsidP="004B698C">
      <w:pPr>
        <w:pStyle w:val="Bezmezer"/>
        <w:numPr>
          <w:ilvl w:val="0"/>
          <w:numId w:val="5"/>
        </w:numPr>
      </w:pPr>
      <w:r>
        <w:t xml:space="preserve">ADÁMKOVÁ, Hana. </w:t>
      </w:r>
      <w:r>
        <w:rPr>
          <w:i/>
          <w:iCs/>
        </w:rPr>
        <w:t>Kulturněhistorická encyklopedie Slezska a severovýchodní Moravy</w:t>
      </w:r>
      <w:r>
        <w:t>. Vyd.1. Ostrava: Ústav pro regionální studia ostravské univerzity, 2005, 469 s. ISBN 80-736-8024-6.</w:t>
      </w:r>
    </w:p>
    <w:p w:rsidR="009C5471" w:rsidRDefault="009C5471" w:rsidP="004B698C">
      <w:pPr>
        <w:pStyle w:val="Bezmezer"/>
        <w:numPr>
          <w:ilvl w:val="0"/>
          <w:numId w:val="5"/>
        </w:numPr>
      </w:pPr>
      <w:hyperlink r:id="rId10" w:history="1">
        <w:r w:rsidRPr="00B5238A">
          <w:rPr>
            <w:rStyle w:val="Hypertextovodkaz"/>
          </w:rPr>
          <w:t>http://cs.wikipedia.org/wiki/Bohum%C3%ADn</w:t>
        </w:r>
      </w:hyperlink>
    </w:p>
    <w:p w:rsidR="009C5471" w:rsidRDefault="009C5471" w:rsidP="004B698C">
      <w:pPr>
        <w:pStyle w:val="Bezmezer"/>
        <w:numPr>
          <w:ilvl w:val="0"/>
          <w:numId w:val="5"/>
        </w:numPr>
      </w:pPr>
      <w:hyperlink r:id="rId11" w:history="1">
        <w:r w:rsidRPr="00B5238A">
          <w:rPr>
            <w:rStyle w:val="Hypertextovodkaz"/>
          </w:rPr>
          <w:t>http://www.portalbohumin.cz/</w:t>
        </w:r>
      </w:hyperlink>
    </w:p>
    <w:p w:rsidR="009C5471" w:rsidRDefault="009C5471" w:rsidP="004B698C">
      <w:pPr>
        <w:pStyle w:val="Bezmezer"/>
        <w:numPr>
          <w:ilvl w:val="0"/>
          <w:numId w:val="5"/>
        </w:numPr>
      </w:pPr>
      <w:hyperlink r:id="rId12" w:history="1">
        <w:r w:rsidRPr="00B5238A">
          <w:rPr>
            <w:rStyle w:val="Hypertextovodkaz"/>
          </w:rPr>
          <w:t>http://www.mesto-bohumin.cz/</w:t>
        </w:r>
      </w:hyperlink>
    </w:p>
    <w:p w:rsidR="009C5471" w:rsidRDefault="009C5471" w:rsidP="009C5471">
      <w:pPr>
        <w:pStyle w:val="Bezmezer"/>
        <w:ind w:left="720"/>
      </w:pPr>
    </w:p>
    <w:sectPr w:rsidR="009C5471" w:rsidSect="00AB2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729"/>
    <w:multiLevelType w:val="hybridMultilevel"/>
    <w:tmpl w:val="EF08A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2B62"/>
    <w:multiLevelType w:val="hybridMultilevel"/>
    <w:tmpl w:val="D4520B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21802"/>
    <w:multiLevelType w:val="hybridMultilevel"/>
    <w:tmpl w:val="2842C9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94327"/>
    <w:multiLevelType w:val="hybridMultilevel"/>
    <w:tmpl w:val="A6A818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44FB8"/>
    <w:multiLevelType w:val="hybridMultilevel"/>
    <w:tmpl w:val="11E02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0BD1"/>
    <w:rsid w:val="001E260C"/>
    <w:rsid w:val="001E4021"/>
    <w:rsid w:val="0041688F"/>
    <w:rsid w:val="004B698C"/>
    <w:rsid w:val="005518F7"/>
    <w:rsid w:val="00557715"/>
    <w:rsid w:val="00605C59"/>
    <w:rsid w:val="007E245D"/>
    <w:rsid w:val="0090788D"/>
    <w:rsid w:val="009A71B2"/>
    <w:rsid w:val="009C5471"/>
    <w:rsid w:val="00A31EDD"/>
    <w:rsid w:val="00A80BD1"/>
    <w:rsid w:val="00AB27FD"/>
    <w:rsid w:val="00C048D3"/>
    <w:rsid w:val="00C14BAE"/>
    <w:rsid w:val="00C66D50"/>
    <w:rsid w:val="00CE7DB9"/>
    <w:rsid w:val="00D40A24"/>
    <w:rsid w:val="00E65A9B"/>
    <w:rsid w:val="00E97DE7"/>
    <w:rsid w:val="00F94C69"/>
    <w:rsid w:val="00FA1780"/>
    <w:rsid w:val="00FE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27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80BD1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14BAE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416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16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88F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9A71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bohumin.cz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s.wikipedia.org/wiki/Bohum%C3%ADn" TargetMode="External"/><Relationship Id="rId12" Type="http://schemas.openxmlformats.org/officeDocument/2006/relationships/hyperlink" Target="http://www.mesto-bohumin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portalbohumin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s.wikipedia.org/wiki/Bohum%C3%AD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sto-bohumin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813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Konetzná Magda</cp:lastModifiedBy>
  <cp:revision>14</cp:revision>
  <dcterms:created xsi:type="dcterms:W3CDTF">2013-02-01T14:27:00Z</dcterms:created>
  <dcterms:modified xsi:type="dcterms:W3CDTF">2013-02-26T13:07:00Z</dcterms:modified>
</cp:coreProperties>
</file>