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ECA0E" w14:textId="1C4602E1" w:rsidR="004A2DDB"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644A63D5" w14:textId="77777777" w:rsidR="004A2DDB" w:rsidRDefault="004A2DDB" w:rsidP="001E0B21">
      <w:pPr>
        <w:keepNext/>
        <w:spacing w:before="360"/>
        <w:jc w:val="center"/>
        <w:rPr>
          <w:rFonts w:ascii="Tahoma" w:hAnsi="Tahoma" w:cs="Tahoma"/>
          <w:b/>
          <w:sz w:val="22"/>
          <w:szCs w:val="22"/>
        </w:rPr>
      </w:pPr>
      <w:r w:rsidRPr="00080F1B">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14E4E030" w14:textId="040513D6" w:rsidR="00467E01" w:rsidRPr="004F01B7" w:rsidRDefault="004F01B7" w:rsidP="0001096B">
      <w:pPr>
        <w:numPr>
          <w:ilvl w:val="0"/>
          <w:numId w:val="28"/>
        </w:numPr>
        <w:spacing w:before="240"/>
        <w:ind w:left="357" w:hanging="357"/>
        <w:jc w:val="both"/>
        <w:rPr>
          <w:rFonts w:ascii="Tahoma" w:hAnsi="Tahoma" w:cs="Tahoma"/>
          <w:b/>
          <w:sz w:val="22"/>
          <w:szCs w:val="22"/>
        </w:rPr>
      </w:pPr>
      <w:r w:rsidRPr="004F01B7">
        <w:rPr>
          <w:rFonts w:ascii="Tahoma" w:hAnsi="Tahoma" w:cs="Tahoma"/>
          <w:b/>
          <w:sz w:val="22"/>
          <w:szCs w:val="22"/>
        </w:rPr>
        <w:t>Gymnázium Františka Živného, Bohumín, Jana Palacha 794, příspěvková organizace</w:t>
      </w:r>
    </w:p>
    <w:p w14:paraId="2B7943F1" w14:textId="7ECD53D4" w:rsidR="004A2DDB" w:rsidRPr="004F01B7" w:rsidRDefault="00A045E6" w:rsidP="00A60B84">
      <w:pPr>
        <w:numPr>
          <w:ilvl w:val="12"/>
          <w:numId w:val="0"/>
        </w:numPr>
        <w:tabs>
          <w:tab w:val="left" w:pos="2835"/>
        </w:tabs>
        <w:ind w:left="357"/>
        <w:jc w:val="both"/>
        <w:rPr>
          <w:rFonts w:ascii="Tahoma" w:hAnsi="Tahoma" w:cs="Tahoma"/>
          <w:sz w:val="22"/>
          <w:szCs w:val="22"/>
        </w:rPr>
      </w:pPr>
      <w:r w:rsidRPr="004F01B7">
        <w:rPr>
          <w:rFonts w:ascii="Tahoma" w:hAnsi="Tahoma" w:cs="Tahoma"/>
          <w:sz w:val="22"/>
          <w:szCs w:val="22"/>
        </w:rPr>
        <w:t>se sídlem:</w:t>
      </w:r>
      <w:r w:rsidR="004F01B7" w:rsidRPr="004F01B7">
        <w:rPr>
          <w:rFonts w:ascii="Tahoma" w:hAnsi="Tahoma" w:cs="Tahoma"/>
          <w:sz w:val="22"/>
          <w:szCs w:val="22"/>
        </w:rPr>
        <w:t xml:space="preserve"> 735 81 Bohumín, Jana Palacha 794</w:t>
      </w:r>
    </w:p>
    <w:p w14:paraId="6630385C" w14:textId="2615E613" w:rsidR="004A2DDB" w:rsidRPr="004F01B7" w:rsidRDefault="00443DFF" w:rsidP="00A60B84">
      <w:pPr>
        <w:numPr>
          <w:ilvl w:val="12"/>
          <w:numId w:val="0"/>
        </w:numPr>
        <w:tabs>
          <w:tab w:val="left" w:pos="2835"/>
        </w:tabs>
        <w:ind w:left="357"/>
        <w:jc w:val="both"/>
        <w:rPr>
          <w:rFonts w:ascii="Tahoma" w:hAnsi="Tahoma" w:cs="Tahoma"/>
          <w:iCs/>
          <w:sz w:val="22"/>
          <w:szCs w:val="22"/>
        </w:rPr>
      </w:pPr>
      <w:r w:rsidRPr="004F01B7">
        <w:rPr>
          <w:rFonts w:ascii="Tahoma" w:hAnsi="Tahoma" w:cs="Tahoma"/>
          <w:sz w:val="22"/>
          <w:szCs w:val="22"/>
        </w:rPr>
        <w:t>z</w:t>
      </w:r>
      <w:r w:rsidR="004A2DDB" w:rsidRPr="004F01B7">
        <w:rPr>
          <w:rFonts w:ascii="Tahoma" w:hAnsi="Tahoma" w:cs="Tahoma"/>
          <w:sz w:val="22"/>
          <w:szCs w:val="22"/>
        </w:rPr>
        <w:t>astoupen</w:t>
      </w:r>
      <w:r w:rsidR="00467E01" w:rsidRPr="004F01B7">
        <w:rPr>
          <w:rFonts w:ascii="Tahoma" w:hAnsi="Tahoma" w:cs="Tahoma"/>
          <w:sz w:val="22"/>
          <w:szCs w:val="22"/>
        </w:rPr>
        <w:t>a</w:t>
      </w:r>
      <w:r w:rsidR="004A2DDB" w:rsidRPr="004F01B7">
        <w:rPr>
          <w:rFonts w:ascii="Tahoma" w:hAnsi="Tahoma" w:cs="Tahoma"/>
          <w:sz w:val="22"/>
          <w:szCs w:val="22"/>
        </w:rPr>
        <w:t>:</w:t>
      </w:r>
      <w:r w:rsidR="004F01B7" w:rsidRPr="004F01B7">
        <w:rPr>
          <w:rFonts w:ascii="Tahoma" w:hAnsi="Tahoma" w:cs="Tahoma"/>
          <w:sz w:val="22"/>
          <w:szCs w:val="22"/>
        </w:rPr>
        <w:t xml:space="preserve"> Mgr. Radkem </w:t>
      </w:r>
      <w:proofErr w:type="spellStart"/>
      <w:r w:rsidR="004F01B7" w:rsidRPr="004F01B7">
        <w:rPr>
          <w:rFonts w:ascii="Tahoma" w:hAnsi="Tahoma" w:cs="Tahoma"/>
          <w:sz w:val="22"/>
          <w:szCs w:val="22"/>
        </w:rPr>
        <w:t>Musiolem</w:t>
      </w:r>
      <w:proofErr w:type="spellEnd"/>
      <w:r w:rsidR="004F01B7" w:rsidRPr="004F01B7">
        <w:rPr>
          <w:rFonts w:ascii="Tahoma" w:hAnsi="Tahoma" w:cs="Tahoma"/>
          <w:sz w:val="22"/>
          <w:szCs w:val="22"/>
        </w:rPr>
        <w:t>, ředitelem školy</w:t>
      </w:r>
    </w:p>
    <w:p w14:paraId="62EF0A05" w14:textId="682F6F4A" w:rsidR="004A2DDB" w:rsidRPr="004F01B7" w:rsidRDefault="004A2DDB" w:rsidP="00A60B84">
      <w:pPr>
        <w:numPr>
          <w:ilvl w:val="12"/>
          <w:numId w:val="0"/>
        </w:numPr>
        <w:tabs>
          <w:tab w:val="left" w:pos="2835"/>
        </w:tabs>
        <w:ind w:left="357"/>
        <w:jc w:val="both"/>
        <w:rPr>
          <w:rFonts w:ascii="Tahoma" w:hAnsi="Tahoma" w:cs="Tahoma"/>
          <w:sz w:val="22"/>
          <w:szCs w:val="22"/>
        </w:rPr>
      </w:pPr>
      <w:r w:rsidRPr="004F01B7">
        <w:rPr>
          <w:rFonts w:ascii="Tahoma" w:hAnsi="Tahoma" w:cs="Tahoma"/>
          <w:sz w:val="22"/>
          <w:szCs w:val="22"/>
        </w:rPr>
        <w:t>IČ</w:t>
      </w:r>
      <w:r w:rsidR="00511906" w:rsidRPr="004F01B7">
        <w:rPr>
          <w:rFonts w:ascii="Tahoma" w:hAnsi="Tahoma" w:cs="Tahoma"/>
          <w:sz w:val="22"/>
          <w:szCs w:val="22"/>
        </w:rPr>
        <w:t>O</w:t>
      </w:r>
      <w:r w:rsidRPr="004F01B7">
        <w:rPr>
          <w:rFonts w:ascii="Tahoma" w:hAnsi="Tahoma" w:cs="Tahoma"/>
          <w:sz w:val="22"/>
          <w:szCs w:val="22"/>
        </w:rPr>
        <w:t>:</w:t>
      </w:r>
      <w:r w:rsidR="004F01B7" w:rsidRPr="004F01B7">
        <w:rPr>
          <w:rFonts w:ascii="Tahoma" w:hAnsi="Tahoma" w:cs="Tahoma"/>
          <w:sz w:val="22"/>
          <w:szCs w:val="22"/>
        </w:rPr>
        <w:t xml:space="preserve"> 62331205</w:t>
      </w:r>
    </w:p>
    <w:p w14:paraId="0760518A" w14:textId="51453C84" w:rsidR="00467E01" w:rsidRPr="004F01B7" w:rsidRDefault="004A2DDB" w:rsidP="00A60B84">
      <w:pPr>
        <w:numPr>
          <w:ilvl w:val="12"/>
          <w:numId w:val="0"/>
        </w:numPr>
        <w:tabs>
          <w:tab w:val="left" w:pos="2835"/>
        </w:tabs>
        <w:ind w:left="357"/>
        <w:jc w:val="both"/>
        <w:rPr>
          <w:rFonts w:ascii="Tahoma" w:hAnsi="Tahoma" w:cs="Tahoma"/>
          <w:sz w:val="22"/>
          <w:szCs w:val="22"/>
        </w:rPr>
      </w:pPr>
      <w:r w:rsidRPr="004F01B7">
        <w:rPr>
          <w:rFonts w:ascii="Tahoma" w:hAnsi="Tahoma" w:cs="Tahoma"/>
          <w:sz w:val="22"/>
          <w:szCs w:val="22"/>
        </w:rPr>
        <w:t>DIČ:</w:t>
      </w:r>
      <w:r w:rsidR="004F01B7" w:rsidRPr="004F01B7">
        <w:rPr>
          <w:rFonts w:ascii="Tahoma" w:hAnsi="Tahoma" w:cs="Tahoma"/>
          <w:sz w:val="22"/>
          <w:szCs w:val="22"/>
        </w:rPr>
        <w:t xml:space="preserve"> CZ62331205 – neplátce DPH</w:t>
      </w:r>
    </w:p>
    <w:p w14:paraId="1524C7F1" w14:textId="31283CB2" w:rsidR="00467E01" w:rsidRPr="004F01B7" w:rsidRDefault="00443DFF" w:rsidP="00A60B84">
      <w:pPr>
        <w:numPr>
          <w:ilvl w:val="12"/>
          <w:numId w:val="0"/>
        </w:numPr>
        <w:tabs>
          <w:tab w:val="left" w:pos="2835"/>
        </w:tabs>
        <w:ind w:left="357"/>
        <w:jc w:val="both"/>
        <w:rPr>
          <w:rFonts w:ascii="Tahoma" w:hAnsi="Tahoma" w:cs="Tahoma"/>
          <w:sz w:val="22"/>
          <w:szCs w:val="22"/>
        </w:rPr>
      </w:pPr>
      <w:r w:rsidRPr="004F01B7">
        <w:rPr>
          <w:rFonts w:ascii="Tahoma" w:hAnsi="Tahoma" w:cs="Tahoma"/>
          <w:sz w:val="22"/>
          <w:szCs w:val="22"/>
        </w:rPr>
        <w:t>bankovní spojení:</w:t>
      </w:r>
      <w:r w:rsidR="004F01B7" w:rsidRPr="004F01B7">
        <w:rPr>
          <w:rFonts w:ascii="Tahoma" w:hAnsi="Tahoma" w:cs="Tahoma"/>
          <w:sz w:val="22"/>
          <w:szCs w:val="22"/>
        </w:rPr>
        <w:t xml:space="preserve"> ČSOB, a.s.</w:t>
      </w:r>
    </w:p>
    <w:p w14:paraId="3F1733DB" w14:textId="6FAD51AD" w:rsidR="004A2DDB" w:rsidRPr="004F01B7" w:rsidRDefault="00443DFF" w:rsidP="00A60B84">
      <w:pPr>
        <w:numPr>
          <w:ilvl w:val="12"/>
          <w:numId w:val="0"/>
        </w:numPr>
        <w:tabs>
          <w:tab w:val="left" w:pos="2835"/>
        </w:tabs>
        <w:ind w:left="357"/>
        <w:jc w:val="both"/>
        <w:rPr>
          <w:rFonts w:ascii="Tahoma" w:hAnsi="Tahoma" w:cs="Tahoma"/>
          <w:sz w:val="22"/>
          <w:szCs w:val="22"/>
        </w:rPr>
      </w:pPr>
      <w:r w:rsidRPr="004F01B7">
        <w:rPr>
          <w:rFonts w:ascii="Tahoma" w:hAnsi="Tahoma" w:cs="Tahoma"/>
          <w:sz w:val="22"/>
          <w:szCs w:val="22"/>
        </w:rPr>
        <w:t>č</w:t>
      </w:r>
      <w:r w:rsidR="004A2DDB" w:rsidRPr="004F01B7">
        <w:rPr>
          <w:rFonts w:ascii="Tahoma" w:hAnsi="Tahoma" w:cs="Tahoma"/>
          <w:sz w:val="22"/>
          <w:szCs w:val="22"/>
        </w:rPr>
        <w:t>íslo účtu:</w:t>
      </w:r>
      <w:r w:rsidR="004F01B7" w:rsidRPr="004F01B7">
        <w:rPr>
          <w:rFonts w:ascii="Tahoma" w:hAnsi="Tahoma" w:cs="Tahoma"/>
          <w:sz w:val="22"/>
          <w:szCs w:val="22"/>
        </w:rPr>
        <w:t xml:space="preserve"> 259381586/0300</w:t>
      </w:r>
    </w:p>
    <w:p w14:paraId="782D2116" w14:textId="77777777" w:rsidR="004A2DDB" w:rsidRPr="004F01B7" w:rsidRDefault="004A2DDB" w:rsidP="00A60B84">
      <w:pPr>
        <w:spacing w:before="120"/>
        <w:ind w:left="357"/>
        <w:jc w:val="both"/>
        <w:rPr>
          <w:rFonts w:ascii="Tahoma" w:hAnsi="Tahoma" w:cs="Tahoma"/>
          <w:sz w:val="22"/>
          <w:szCs w:val="22"/>
        </w:rPr>
      </w:pPr>
      <w:r w:rsidRPr="004F01B7">
        <w:rPr>
          <w:rFonts w:ascii="Tahoma" w:hAnsi="Tahoma" w:cs="Tahoma"/>
          <w:sz w:val="22"/>
          <w:szCs w:val="22"/>
        </w:rPr>
        <w:t>Osoba oprávněná jednat ve věcech realizace stavby:</w:t>
      </w:r>
    </w:p>
    <w:p w14:paraId="765B4299" w14:textId="364172FD" w:rsidR="004A2DDB" w:rsidRPr="004F01B7" w:rsidRDefault="004F01B7" w:rsidP="00A60B84">
      <w:pPr>
        <w:pStyle w:val="dajeOSmluvnStran"/>
        <w:numPr>
          <w:ilvl w:val="0"/>
          <w:numId w:val="0"/>
        </w:numPr>
        <w:spacing w:before="60"/>
        <w:ind w:left="357"/>
        <w:jc w:val="both"/>
        <w:rPr>
          <w:rFonts w:ascii="Tahoma" w:hAnsi="Tahoma" w:cs="Tahoma"/>
          <w:sz w:val="22"/>
          <w:szCs w:val="22"/>
        </w:rPr>
      </w:pPr>
      <w:r w:rsidRPr="004F01B7">
        <w:rPr>
          <w:rFonts w:ascii="Tahoma" w:hAnsi="Tahoma" w:cs="Tahoma"/>
          <w:sz w:val="22"/>
          <w:szCs w:val="22"/>
        </w:rPr>
        <w:t>Ing. Svatava Ledwoňová</w:t>
      </w:r>
      <w:r w:rsidR="004A2DDB" w:rsidRPr="004F01B7">
        <w:rPr>
          <w:rFonts w:ascii="Tahoma" w:hAnsi="Tahoma" w:cs="Tahoma"/>
          <w:sz w:val="22"/>
          <w:szCs w:val="22"/>
        </w:rPr>
        <w:t>, tel.</w:t>
      </w:r>
      <w:r w:rsidR="00443DFF" w:rsidRPr="004F01B7">
        <w:rPr>
          <w:rFonts w:ascii="Tahoma" w:hAnsi="Tahoma" w:cs="Tahoma"/>
          <w:sz w:val="22"/>
          <w:szCs w:val="22"/>
        </w:rPr>
        <w:t>: </w:t>
      </w:r>
      <w:r w:rsidRPr="004F01B7">
        <w:rPr>
          <w:rFonts w:ascii="Tahoma" w:hAnsi="Tahoma" w:cs="Tahoma"/>
          <w:sz w:val="22"/>
          <w:szCs w:val="22"/>
        </w:rPr>
        <w:t>596 012 211, 73</w:t>
      </w:r>
      <w:r w:rsidR="0090347B">
        <w:rPr>
          <w:rFonts w:ascii="Tahoma" w:hAnsi="Tahoma" w:cs="Tahoma"/>
          <w:sz w:val="22"/>
          <w:szCs w:val="22"/>
        </w:rPr>
        <w:t>7 625 038</w:t>
      </w:r>
    </w:p>
    <w:p w14:paraId="2616E04B" w14:textId="7EDC90EB" w:rsidR="004A2DDB" w:rsidRDefault="004A2DDB" w:rsidP="00A60B84">
      <w:pPr>
        <w:spacing w:before="120"/>
        <w:ind w:left="357"/>
        <w:jc w:val="both"/>
        <w:rPr>
          <w:rFonts w:ascii="Tahoma" w:hAnsi="Tahoma" w:cs="Tahoma"/>
          <w:iCs/>
          <w:sz w:val="22"/>
          <w:szCs w:val="22"/>
        </w:rPr>
      </w:pPr>
      <w:r w:rsidRPr="004F01B7">
        <w:rPr>
          <w:rFonts w:ascii="Tahoma" w:hAnsi="Tahoma" w:cs="Tahoma"/>
          <w:iCs/>
          <w:sz w:val="22"/>
          <w:szCs w:val="22"/>
        </w:rPr>
        <w:t>(</w:t>
      </w:r>
      <w:r w:rsidRPr="004F01B7">
        <w:rPr>
          <w:rFonts w:ascii="Tahoma" w:hAnsi="Tahoma" w:cs="Tahoma"/>
          <w:sz w:val="22"/>
          <w:szCs w:val="22"/>
        </w:rPr>
        <w:t>dále</w:t>
      </w:r>
      <w:r w:rsidRPr="004F01B7">
        <w:rPr>
          <w:rFonts w:ascii="Tahoma" w:hAnsi="Tahoma" w:cs="Tahoma"/>
          <w:iCs/>
          <w:sz w:val="22"/>
          <w:szCs w:val="22"/>
        </w:rPr>
        <w:t xml:space="preserve"> jen „</w:t>
      </w:r>
      <w:r w:rsidRPr="004F01B7">
        <w:rPr>
          <w:rFonts w:ascii="Tahoma" w:hAnsi="Tahoma" w:cs="Tahoma"/>
          <w:b/>
          <w:iCs/>
          <w:sz w:val="22"/>
          <w:szCs w:val="22"/>
        </w:rPr>
        <w:t>objednatel</w:t>
      </w:r>
      <w:r w:rsidRPr="004F01B7">
        <w:rPr>
          <w:rFonts w:ascii="Tahoma" w:hAnsi="Tahoma" w:cs="Tahoma"/>
          <w:iCs/>
          <w:sz w:val="22"/>
          <w:szCs w:val="22"/>
        </w:rPr>
        <w:t>“)</w:t>
      </w:r>
    </w:p>
    <w:p w14:paraId="56A768B3" w14:textId="77777777" w:rsidR="004A2DDB" w:rsidRPr="00A60B84" w:rsidRDefault="004A2DDB" w:rsidP="0001096B">
      <w:pPr>
        <w:numPr>
          <w:ilvl w:val="0"/>
          <w:numId w:val="28"/>
        </w:numPr>
        <w:spacing w:before="240"/>
        <w:ind w:left="357" w:hanging="357"/>
        <w:jc w:val="both"/>
        <w:rPr>
          <w:rFonts w:ascii="Tahoma" w:hAnsi="Tahoma" w:cs="Tahoma"/>
          <w:b/>
          <w:sz w:val="22"/>
          <w:szCs w:val="22"/>
        </w:rPr>
      </w:pPr>
      <w:r w:rsidRPr="00467E01">
        <w:rPr>
          <w:rFonts w:ascii="Tahoma" w:hAnsi="Tahoma" w:cs="Tahoma"/>
          <w:b/>
          <w:sz w:val="22"/>
          <w:szCs w:val="22"/>
        </w:rPr>
        <w:t>Obchodní</w:t>
      </w:r>
      <w:r w:rsidRPr="00467E01">
        <w:rPr>
          <w:rFonts w:ascii="Tahoma" w:hAnsi="Tahoma" w:cs="Tahoma"/>
          <w:sz w:val="22"/>
          <w:szCs w:val="22"/>
        </w:rPr>
        <w:t xml:space="preserve"> </w:t>
      </w:r>
      <w:r w:rsidRPr="00467E01">
        <w:rPr>
          <w:rFonts w:ascii="Tahoma" w:hAnsi="Tahoma" w:cs="Tahoma"/>
          <w:b/>
          <w:bCs/>
          <w:sz w:val="22"/>
          <w:szCs w:val="22"/>
        </w:rPr>
        <w:t>firma</w:t>
      </w:r>
    </w:p>
    <w:p w14:paraId="6F68717E"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Pr>
          <w:rFonts w:ascii="Tahoma" w:hAnsi="Tahoma" w:cs="Tahoma"/>
          <w:sz w:val="22"/>
          <w:szCs w:val="22"/>
        </w:rPr>
        <w:tab/>
      </w:r>
    </w:p>
    <w:p w14:paraId="14D6E025"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Pr>
          <w:rFonts w:ascii="Tahoma" w:hAnsi="Tahoma" w:cs="Tahoma"/>
          <w:sz w:val="22"/>
          <w:szCs w:val="22"/>
        </w:rPr>
        <w:tab/>
      </w:r>
    </w:p>
    <w:p w14:paraId="1261982D" w14:textId="77777777"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443DFF">
        <w:rPr>
          <w:rFonts w:ascii="Tahoma" w:hAnsi="Tahoma" w:cs="Tahoma"/>
          <w:sz w:val="22"/>
          <w:szCs w:val="22"/>
        </w:rPr>
        <w:tab/>
      </w:r>
    </w:p>
    <w:p w14:paraId="4517BAAF" w14:textId="77777777"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p>
    <w:p w14:paraId="3A61983A"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p>
    <w:p w14:paraId="4D19BBF1"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p>
    <w:p w14:paraId="6F4BE257"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Zapsána v obchodním rejstříku vedeném ………</w:t>
      </w:r>
      <w:r w:rsidR="00443DFF">
        <w:rPr>
          <w:rFonts w:ascii="Tahoma" w:hAnsi="Tahoma" w:cs="Tahoma"/>
          <w:sz w:val="22"/>
          <w:szCs w:val="22"/>
        </w:rPr>
        <w:t>………</w:t>
      </w:r>
      <w:r w:rsidRPr="00A045E6">
        <w:rPr>
          <w:rFonts w:ascii="Tahoma" w:hAnsi="Tahoma" w:cs="Tahoma"/>
          <w:sz w:val="22"/>
          <w:szCs w:val="22"/>
        </w:rPr>
        <w:t xml:space="preserve"> soudem v</w:t>
      </w:r>
      <w:r w:rsidR="00443DFF">
        <w:rPr>
          <w:rFonts w:ascii="Tahoma" w:hAnsi="Tahoma" w:cs="Tahoma"/>
          <w:sz w:val="22"/>
          <w:szCs w:val="22"/>
        </w:rPr>
        <w:t> </w:t>
      </w:r>
      <w:r w:rsidRPr="00A045E6">
        <w:rPr>
          <w:rFonts w:ascii="Tahoma" w:hAnsi="Tahoma" w:cs="Tahoma"/>
          <w:sz w:val="22"/>
          <w:szCs w:val="22"/>
        </w:rPr>
        <w:t>…</w:t>
      </w:r>
      <w:r w:rsidR="00443DFF">
        <w:rPr>
          <w:rFonts w:ascii="Tahoma" w:hAnsi="Tahoma" w:cs="Tahoma"/>
          <w:sz w:val="22"/>
          <w:szCs w:val="22"/>
        </w:rPr>
        <w:t>…………</w:t>
      </w:r>
      <w:r w:rsidRPr="00A045E6">
        <w:rPr>
          <w:rFonts w:ascii="Tahoma" w:hAnsi="Tahoma" w:cs="Tahoma"/>
          <w:sz w:val="22"/>
          <w:szCs w:val="22"/>
        </w:rPr>
        <w:t xml:space="preserve">, </w:t>
      </w:r>
      <w:proofErr w:type="spellStart"/>
      <w:r w:rsidR="00511906">
        <w:rPr>
          <w:rFonts w:ascii="Tahoma" w:hAnsi="Tahoma" w:cs="Tahoma"/>
          <w:sz w:val="22"/>
          <w:szCs w:val="22"/>
        </w:rPr>
        <w:t>sp</w:t>
      </w:r>
      <w:proofErr w:type="spellEnd"/>
      <w:r w:rsidR="00511906">
        <w:rPr>
          <w:rFonts w:ascii="Tahoma" w:hAnsi="Tahoma" w:cs="Tahoma"/>
          <w:sz w:val="22"/>
          <w:szCs w:val="22"/>
        </w:rPr>
        <w:t>. zn.</w:t>
      </w:r>
      <w:r w:rsidR="00443DFF">
        <w:rPr>
          <w:rFonts w:ascii="Tahoma" w:hAnsi="Tahoma" w:cs="Tahoma"/>
          <w:sz w:val="22"/>
          <w:szCs w:val="22"/>
        </w:rPr>
        <w:t> </w:t>
      </w:r>
      <w:r w:rsidRPr="00A045E6">
        <w:rPr>
          <w:rFonts w:ascii="Tahoma" w:hAnsi="Tahoma" w:cs="Tahoma"/>
          <w:sz w:val="22"/>
          <w:szCs w:val="22"/>
        </w:rPr>
        <w:t>…</w:t>
      </w:r>
    </w:p>
    <w:p w14:paraId="4D3722FC"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5745EF4B" w14:textId="77777777" w:rsidR="004A2DDB" w:rsidRPr="00A045E6" w:rsidRDefault="004A2DDB" w:rsidP="00A60B84">
      <w:pPr>
        <w:pStyle w:val="dajeOSmluvnStran"/>
        <w:numPr>
          <w:ilvl w:val="0"/>
          <w:numId w:val="0"/>
        </w:numPr>
        <w:spacing w:before="60"/>
        <w:ind w:left="357"/>
        <w:jc w:val="both"/>
        <w:rPr>
          <w:rFonts w:ascii="Tahoma" w:hAnsi="Tahoma" w:cs="Tahoma"/>
          <w:sz w:val="22"/>
          <w:szCs w:val="22"/>
        </w:rPr>
      </w:pPr>
      <w:r w:rsidRPr="00A045E6">
        <w:rPr>
          <w:rFonts w:ascii="Tahoma" w:hAnsi="Tahoma" w:cs="Tahoma"/>
          <w:sz w:val="22"/>
          <w:szCs w:val="22"/>
        </w:rPr>
        <w:t>……………………………………………, tel.</w:t>
      </w:r>
      <w:r w:rsidR="00443DFF">
        <w:rPr>
          <w:rFonts w:ascii="Tahoma" w:hAnsi="Tahoma" w:cs="Tahoma"/>
          <w:sz w:val="22"/>
          <w:szCs w:val="22"/>
        </w:rPr>
        <w:t>: </w:t>
      </w:r>
      <w:r w:rsidRPr="00A045E6">
        <w:rPr>
          <w:rFonts w:ascii="Tahoma" w:hAnsi="Tahoma" w:cs="Tahoma"/>
          <w:sz w:val="22"/>
          <w:szCs w:val="22"/>
        </w:rPr>
        <w:t>………………</w:t>
      </w:r>
    </w:p>
    <w:p w14:paraId="30F9F09B"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7F903469" w14:textId="77777777" w:rsidR="00511906" w:rsidRPr="00BF621D" w:rsidRDefault="00511906" w:rsidP="00511906">
      <w:pPr>
        <w:spacing w:before="120"/>
        <w:ind w:left="426"/>
        <w:jc w:val="both"/>
        <w:rPr>
          <w:rFonts w:ascii="Tahoma" w:hAnsi="Tahoma" w:cs="Tahoma"/>
          <w:i/>
          <w:color w:val="FF0000"/>
          <w:sz w:val="22"/>
          <w:szCs w:val="22"/>
        </w:rPr>
      </w:pPr>
      <w:r w:rsidRPr="00BF621D">
        <w:rPr>
          <w:rFonts w:ascii="Tahoma" w:hAnsi="Tahoma" w:cs="Tahoma"/>
          <w:i/>
          <w:iCs/>
          <w:color w:val="FF0000"/>
          <w:sz w:val="22"/>
          <w:szCs w:val="22"/>
        </w:rPr>
        <w:t>Odst. 2 doplní účastník/</w:t>
      </w:r>
      <w:proofErr w:type="gramStart"/>
      <w:r w:rsidRPr="00BF621D">
        <w:rPr>
          <w:rFonts w:ascii="Tahoma" w:hAnsi="Tahoma" w:cs="Tahoma"/>
          <w:i/>
          <w:iCs/>
          <w:color w:val="FF0000"/>
          <w:sz w:val="22"/>
          <w:szCs w:val="22"/>
        </w:rPr>
        <w:t>zhotovitel - ú</w:t>
      </w:r>
      <w:r w:rsidRPr="00BF621D">
        <w:rPr>
          <w:rFonts w:ascii="Tahoma" w:hAnsi="Tahoma" w:cs="Tahoma"/>
          <w:i/>
          <w:color w:val="FF0000"/>
          <w:sz w:val="22"/>
          <w:szCs w:val="22"/>
        </w:rPr>
        <w:t>daje</w:t>
      </w:r>
      <w:proofErr w:type="gramEnd"/>
      <w:r w:rsidRPr="00BF621D">
        <w:rPr>
          <w:rFonts w:ascii="Tahoma" w:hAnsi="Tahoma" w:cs="Tahoma"/>
          <w:i/>
          <w:color w:val="FF0000"/>
          <w:sz w:val="22"/>
          <w:szCs w:val="22"/>
        </w:rPr>
        <w:t xml:space="preserve"> na řádcích 1-4 se vyplní dle výpisu z obchodního rejstříku. Pokud je zhotovitelem fyzická osoba – podnikatel nezapsaný v obchodním rejstříku, je třeba vypustit řádek „zastoupena:“ a místo řádku „zapsána v obchodním rejstříku…“ uvést údaj o zápisu do jiné evidence, ve které je daná osoba zapsána.</w:t>
      </w:r>
    </w:p>
    <w:p w14:paraId="7BE81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77777777" w:rsidR="00D51E77" w:rsidRPr="00443DFF" w:rsidRDefault="00D51E77" w:rsidP="0001096B">
      <w:pPr>
        <w:pStyle w:val="OdstavecSmlouvy"/>
        <w:keepLines w:val="0"/>
        <w:numPr>
          <w:ilvl w:val="0"/>
          <w:numId w:val="21"/>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01096B">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304A0EA7" w14:textId="77777777" w:rsidR="00852D39" w:rsidRPr="004A241C" w:rsidRDefault="00852D39" w:rsidP="0001096B">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 xml:space="preserve">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w:t>
      </w:r>
      <w:r w:rsidRPr="004A241C">
        <w:rPr>
          <w:rFonts w:ascii="Tahoma" w:hAnsi="Tahoma" w:cs="Tahoma"/>
          <w:sz w:val="22"/>
          <w:szCs w:val="22"/>
        </w:rPr>
        <w:lastRenderedPageBreak/>
        <w:t>smlouvy nebo potvrzením peněžního ústavu; nový účet musí být zveřejněným účtem ve smyslu předchozí věty.</w:t>
      </w:r>
    </w:p>
    <w:p w14:paraId="2420D970" w14:textId="77777777" w:rsidR="004A2DDB" w:rsidRPr="00A045E6" w:rsidRDefault="004A2DDB" w:rsidP="0001096B">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01096B">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5BF9955E" w14:textId="77777777" w:rsidR="004A2DDB" w:rsidRDefault="004A2DDB" w:rsidP="0001096B">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01096B">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7E571AA" w14:textId="77777777" w:rsidR="00AB2E01" w:rsidRPr="005E08A5" w:rsidRDefault="00AB2E01" w:rsidP="0001096B">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2"/>
          <w:szCs w:val="22"/>
        </w:rPr>
      </w:pPr>
      <w:r w:rsidRPr="005E08A5">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6B7F0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4BF46DE8" w14:textId="3AB96640" w:rsidR="004A2DDB" w:rsidRPr="00A045E6" w:rsidRDefault="004A2DDB" w:rsidP="0001096B">
      <w:pPr>
        <w:numPr>
          <w:ilvl w:val="0"/>
          <w:numId w:val="15"/>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pro</w:t>
      </w:r>
      <w:r w:rsidR="00443DFF">
        <w:rPr>
          <w:rFonts w:ascii="Tahoma" w:hAnsi="Tahoma" w:cs="Tahoma"/>
          <w:sz w:val="22"/>
          <w:szCs w:val="22"/>
        </w:rPr>
        <w:t> </w:t>
      </w:r>
      <w:r w:rsidRPr="00A045E6">
        <w:rPr>
          <w:rFonts w:ascii="Tahoma" w:hAnsi="Tahoma" w:cs="Tahoma"/>
          <w:sz w:val="22"/>
          <w:szCs w:val="22"/>
        </w:rPr>
        <w:t xml:space="preserve">objednatele </w:t>
      </w:r>
      <w:r w:rsidR="00443DFF">
        <w:rPr>
          <w:rFonts w:ascii="Tahoma" w:hAnsi="Tahoma" w:cs="Tahoma"/>
          <w:sz w:val="22"/>
          <w:szCs w:val="22"/>
        </w:rPr>
        <w:t>na </w:t>
      </w:r>
      <w:r w:rsidR="00D51E77" w:rsidRPr="00A045E6">
        <w:rPr>
          <w:rFonts w:ascii="Tahoma" w:hAnsi="Tahoma" w:cs="Tahoma"/>
          <w:sz w:val="22"/>
          <w:szCs w:val="22"/>
        </w:rPr>
        <w:t>svůj náklad a</w:t>
      </w:r>
      <w:r w:rsidR="00443DFF">
        <w:rPr>
          <w:rFonts w:ascii="Tahoma" w:hAnsi="Tahoma" w:cs="Tahoma"/>
          <w:sz w:val="22"/>
          <w:szCs w:val="22"/>
        </w:rPr>
        <w:t> </w:t>
      </w:r>
      <w:r w:rsidR="00D51E77" w:rsidRPr="00A045E6">
        <w:rPr>
          <w:rFonts w:ascii="Tahoma" w:hAnsi="Tahoma" w:cs="Tahoma"/>
          <w:sz w:val="22"/>
          <w:szCs w:val="22"/>
        </w:rPr>
        <w:t xml:space="preserve">nebezpečí </w:t>
      </w:r>
      <w:r w:rsidR="00E9646A">
        <w:rPr>
          <w:rFonts w:ascii="Tahoma" w:hAnsi="Tahoma" w:cs="Tahoma"/>
          <w:sz w:val="22"/>
          <w:szCs w:val="22"/>
        </w:rPr>
        <w:t>instalaci</w:t>
      </w:r>
      <w:r w:rsidRPr="00A045E6">
        <w:rPr>
          <w:rFonts w:ascii="Tahoma" w:hAnsi="Tahoma" w:cs="Tahoma"/>
          <w:sz w:val="22"/>
          <w:szCs w:val="22"/>
        </w:rPr>
        <w:t xml:space="preserve"> </w:t>
      </w:r>
      <w:r w:rsidRPr="00B6177A">
        <w:rPr>
          <w:rFonts w:ascii="Tahoma" w:hAnsi="Tahoma" w:cs="Tahoma"/>
          <w:sz w:val="22"/>
          <w:szCs w:val="22"/>
        </w:rPr>
        <w:t>„</w:t>
      </w:r>
      <w:r w:rsidR="00E9646A">
        <w:rPr>
          <w:rFonts w:ascii="Tahoma" w:hAnsi="Tahoma" w:cs="Tahoma"/>
          <w:sz w:val="22"/>
          <w:szCs w:val="22"/>
        </w:rPr>
        <w:t>Stínící technik</w:t>
      </w:r>
      <w:r w:rsidR="00E74F87">
        <w:rPr>
          <w:rFonts w:ascii="Tahoma" w:hAnsi="Tahoma" w:cs="Tahoma"/>
          <w:sz w:val="22"/>
          <w:szCs w:val="22"/>
        </w:rPr>
        <w:t>y</w:t>
      </w:r>
      <w:r w:rsidRPr="00B6177A">
        <w:rPr>
          <w:rFonts w:ascii="Tahoma" w:hAnsi="Tahoma" w:cs="Tahoma"/>
          <w:sz w:val="22"/>
          <w:szCs w:val="22"/>
        </w:rPr>
        <w:t>“</w:t>
      </w:r>
      <w:r w:rsidRPr="00A045E6">
        <w:rPr>
          <w:rFonts w:ascii="Tahoma" w:hAnsi="Tahoma" w:cs="Tahoma"/>
          <w:sz w:val="22"/>
          <w:szCs w:val="22"/>
        </w:rPr>
        <w:t xml:space="preserve"> </w:t>
      </w:r>
      <w:r w:rsidR="00E9646A">
        <w:rPr>
          <w:rFonts w:ascii="Tahoma" w:hAnsi="Tahoma" w:cs="Tahoma"/>
          <w:sz w:val="22"/>
          <w:szCs w:val="22"/>
        </w:rPr>
        <w:t xml:space="preserve">na jižní straně hlavní budovy Gymnázia Františka Živného, Bohumín, jejíž součástí je dodávka venkovních žaluzií s elektronickým motorem (dále jen „žaluzie“), dle níže uvedených součástí a specifikace, která je přílohou č. 1 této smlouvy </w:t>
      </w:r>
      <w:r w:rsidRPr="00A045E6">
        <w:rPr>
          <w:rFonts w:ascii="Tahoma" w:hAnsi="Tahoma" w:cs="Tahoma"/>
          <w:sz w:val="22"/>
          <w:szCs w:val="22"/>
        </w:rPr>
        <w:t>(dále jen „</w:t>
      </w:r>
      <w:r w:rsidR="00E9646A">
        <w:rPr>
          <w:rFonts w:ascii="Tahoma" w:hAnsi="Tahoma" w:cs="Tahoma"/>
          <w:sz w:val="22"/>
          <w:szCs w:val="22"/>
        </w:rPr>
        <w:t>dílo</w:t>
      </w:r>
      <w:r w:rsidRPr="00A045E6">
        <w:rPr>
          <w:rFonts w:ascii="Tahoma" w:hAnsi="Tahoma" w:cs="Tahoma"/>
          <w:sz w:val="22"/>
          <w:szCs w:val="22"/>
        </w:rPr>
        <w:t>“)</w:t>
      </w:r>
      <w:r w:rsidR="00E9646A">
        <w:rPr>
          <w:rFonts w:ascii="Tahoma" w:hAnsi="Tahoma" w:cs="Tahoma"/>
          <w:sz w:val="22"/>
          <w:szCs w:val="22"/>
        </w:rPr>
        <w:t>.</w:t>
      </w:r>
    </w:p>
    <w:p w14:paraId="36504863" w14:textId="3980F7F0" w:rsidR="007D501C" w:rsidRPr="007D501C" w:rsidRDefault="007D501C" w:rsidP="0001096B">
      <w:pPr>
        <w:pStyle w:val="Odstavecseseznamem"/>
        <w:numPr>
          <w:ilvl w:val="0"/>
          <w:numId w:val="15"/>
        </w:numPr>
        <w:spacing w:before="120"/>
        <w:jc w:val="both"/>
        <w:rPr>
          <w:rFonts w:ascii="Tahoma" w:hAnsi="Tahoma" w:cs="Tahoma"/>
          <w:iCs/>
          <w:color w:val="000000" w:themeColor="text1"/>
          <w:sz w:val="22"/>
          <w:szCs w:val="22"/>
        </w:rPr>
      </w:pPr>
      <w:r w:rsidRPr="007D501C">
        <w:rPr>
          <w:rFonts w:ascii="Tahoma" w:hAnsi="Tahoma" w:cs="Tahoma"/>
          <w:iCs/>
          <w:color w:val="000000" w:themeColor="text1"/>
          <w:sz w:val="22"/>
          <w:szCs w:val="22"/>
        </w:rPr>
        <w:t>Součástí díla je také:</w:t>
      </w:r>
    </w:p>
    <w:p w14:paraId="40F5C406" w14:textId="2C0790C1" w:rsidR="007D501C" w:rsidRPr="005E570D" w:rsidRDefault="007D501C" w:rsidP="0001096B">
      <w:pPr>
        <w:pStyle w:val="Zkladntext"/>
        <w:widowControl w:val="0"/>
        <w:numPr>
          <w:ilvl w:val="0"/>
          <w:numId w:val="35"/>
        </w:numPr>
        <w:tabs>
          <w:tab w:val="clear" w:pos="540"/>
          <w:tab w:val="clear" w:pos="1260"/>
          <w:tab w:val="clear" w:pos="1980"/>
          <w:tab w:val="clear" w:pos="3960"/>
        </w:tabs>
        <w:autoSpaceDE w:val="0"/>
        <w:autoSpaceDN w:val="0"/>
        <w:spacing w:before="120"/>
        <w:rPr>
          <w:rFonts w:ascii="Tahoma" w:hAnsi="Tahoma" w:cs="Tahoma"/>
          <w:sz w:val="22"/>
          <w:szCs w:val="22"/>
        </w:rPr>
      </w:pPr>
      <w:r w:rsidRPr="004307C7">
        <w:rPr>
          <w:rFonts w:ascii="Tahoma" w:hAnsi="Tahoma" w:cs="Tahoma"/>
          <w:b/>
          <w:bCs/>
          <w:sz w:val="22"/>
          <w:szCs w:val="22"/>
        </w:rPr>
        <w:t>zaměření stávajícího stavu</w:t>
      </w:r>
      <w:r w:rsidRPr="005E570D">
        <w:rPr>
          <w:rFonts w:ascii="Tahoma" w:hAnsi="Tahoma" w:cs="Tahoma"/>
          <w:sz w:val="22"/>
          <w:szCs w:val="22"/>
        </w:rPr>
        <w:t xml:space="preserve"> – místa dodávky a montáže </w:t>
      </w:r>
      <w:r>
        <w:rPr>
          <w:rFonts w:ascii="Tahoma" w:hAnsi="Tahoma" w:cs="Tahoma"/>
          <w:sz w:val="22"/>
          <w:szCs w:val="22"/>
        </w:rPr>
        <w:t xml:space="preserve">žaluzií </w:t>
      </w:r>
      <w:r w:rsidRPr="005E570D">
        <w:rPr>
          <w:rFonts w:ascii="Tahoma" w:hAnsi="Tahoma" w:cs="Tahoma"/>
          <w:sz w:val="22"/>
          <w:szCs w:val="22"/>
        </w:rPr>
        <w:t>a je</w:t>
      </w:r>
      <w:r>
        <w:rPr>
          <w:rFonts w:ascii="Tahoma" w:hAnsi="Tahoma" w:cs="Tahoma"/>
          <w:sz w:val="22"/>
          <w:szCs w:val="22"/>
        </w:rPr>
        <w:t>jich</w:t>
      </w:r>
      <w:r w:rsidRPr="005E570D">
        <w:rPr>
          <w:rFonts w:ascii="Tahoma" w:hAnsi="Tahoma" w:cs="Tahoma"/>
          <w:sz w:val="22"/>
          <w:szCs w:val="22"/>
        </w:rPr>
        <w:t xml:space="preserve"> příslušenství, zejména </w:t>
      </w:r>
      <w:r>
        <w:rPr>
          <w:rFonts w:ascii="Tahoma" w:hAnsi="Tahoma" w:cs="Tahoma"/>
          <w:sz w:val="22"/>
          <w:szCs w:val="22"/>
        </w:rPr>
        <w:t>okenních otvorů</w:t>
      </w:r>
      <w:r w:rsidRPr="005E570D">
        <w:rPr>
          <w:rFonts w:ascii="Tahoma" w:hAnsi="Tahoma" w:cs="Tahoma"/>
          <w:sz w:val="22"/>
          <w:szCs w:val="22"/>
        </w:rPr>
        <w:t xml:space="preserve"> a míst pro </w:t>
      </w:r>
      <w:r>
        <w:rPr>
          <w:rFonts w:ascii="Tahoma" w:hAnsi="Tahoma" w:cs="Tahoma"/>
          <w:sz w:val="22"/>
          <w:szCs w:val="22"/>
        </w:rPr>
        <w:t>přívod el. proudu od rozvaděče</w:t>
      </w:r>
      <w:r w:rsidRPr="005E570D">
        <w:rPr>
          <w:rFonts w:ascii="Tahoma" w:hAnsi="Tahoma" w:cs="Tahoma"/>
          <w:sz w:val="22"/>
          <w:szCs w:val="22"/>
        </w:rPr>
        <w:t xml:space="preserve"> před započetím </w:t>
      </w:r>
      <w:r>
        <w:rPr>
          <w:rFonts w:ascii="Tahoma" w:hAnsi="Tahoma" w:cs="Tahoma"/>
          <w:sz w:val="22"/>
          <w:szCs w:val="22"/>
        </w:rPr>
        <w:t>montáže a stavebních úprav (viz příloha č.1)</w:t>
      </w:r>
      <w:r w:rsidR="00B9046E">
        <w:rPr>
          <w:rFonts w:ascii="Tahoma" w:hAnsi="Tahoma" w:cs="Tahoma"/>
          <w:sz w:val="22"/>
          <w:szCs w:val="22"/>
        </w:rPr>
        <w:t>,</w:t>
      </w:r>
    </w:p>
    <w:p w14:paraId="2F6DEDA7" w14:textId="5A4A24A4" w:rsidR="007D501C" w:rsidRDefault="007D501C" w:rsidP="0001096B">
      <w:pPr>
        <w:pStyle w:val="Zkladntext"/>
        <w:numPr>
          <w:ilvl w:val="0"/>
          <w:numId w:val="35"/>
        </w:numPr>
        <w:tabs>
          <w:tab w:val="clear" w:pos="540"/>
          <w:tab w:val="clear" w:pos="1260"/>
          <w:tab w:val="clear" w:pos="1980"/>
          <w:tab w:val="clear" w:pos="3960"/>
        </w:tabs>
        <w:autoSpaceDE w:val="0"/>
        <w:autoSpaceDN w:val="0"/>
        <w:spacing w:before="120"/>
        <w:rPr>
          <w:rFonts w:ascii="Aptos" w:hAnsi="Aptos"/>
          <w:sz w:val="22"/>
          <w:szCs w:val="22"/>
          <w:lang w:eastAsia="en-US"/>
        </w:rPr>
      </w:pPr>
      <w:r>
        <w:rPr>
          <w:rFonts w:ascii="Tahoma" w:hAnsi="Tahoma" w:cs="Tahoma"/>
          <w:sz w:val="22"/>
          <w:szCs w:val="22"/>
        </w:rPr>
        <w:t>provedení instalace žaluzií a stavebních úprav spojených s napojením elektronického motoru žaluzií na elektroinstalaci včetně výmalby (viz příloha č.1);</w:t>
      </w:r>
      <w:r>
        <w:rPr>
          <w:rStyle w:val="normaltextrun"/>
          <w:rFonts w:ascii="Tahoma" w:hAnsi="Tahoma" w:cs="Tahoma"/>
          <w:color w:val="000000"/>
          <w:sz w:val="22"/>
          <w:szCs w:val="22"/>
          <w:shd w:val="clear" w:color="auto" w:fill="FFFFFF"/>
        </w:rPr>
        <w:t xml:space="preserve"> </w:t>
      </w:r>
      <w:r>
        <w:rPr>
          <w:rStyle w:val="normaltextrun"/>
          <w:rFonts w:ascii="Tahoma" w:hAnsi="Tahoma" w:cs="Tahoma"/>
          <w:b/>
          <w:bCs/>
          <w:color w:val="000000"/>
          <w:sz w:val="22"/>
          <w:szCs w:val="22"/>
          <w:shd w:val="clear" w:color="auto" w:fill="FFFFFF"/>
        </w:rPr>
        <w:t>v rámci této části díla zhotovitel zajistí rovněž písemnou předběžnou informaci stavebního úřadu</w:t>
      </w:r>
      <w:r>
        <w:rPr>
          <w:rFonts w:ascii="Tahoma" w:hAnsi="Tahoma" w:cs="Tahoma"/>
          <w:b/>
          <w:bCs/>
          <w:sz w:val="22"/>
          <w:szCs w:val="22"/>
        </w:rPr>
        <w:t xml:space="preserve"> dle § 174 zákona</w:t>
      </w:r>
      <w:r>
        <w:rPr>
          <w:rFonts w:ascii="Tahoma" w:hAnsi="Tahoma" w:cs="Tahoma"/>
          <w:b/>
          <w:bCs/>
          <w:sz w:val="22"/>
          <w:szCs w:val="22"/>
          <w:bdr w:val="none" w:sz="0" w:space="0" w:color="auto" w:frame="1"/>
        </w:rPr>
        <w:t xml:space="preserve"> </w:t>
      </w:r>
      <w:r>
        <w:rPr>
          <w:rStyle w:val="normaltextrun"/>
          <w:rFonts w:ascii="Tahoma" w:hAnsi="Tahoma" w:cs="Tahoma"/>
          <w:b/>
          <w:bCs/>
          <w:sz w:val="22"/>
          <w:szCs w:val="22"/>
          <w:bdr w:val="none" w:sz="0" w:space="0" w:color="auto" w:frame="1"/>
        </w:rPr>
        <w:t>č. 283/2021 Sb., stavební zákon, ve znění pozdějších předpisů (dále jen „stavební zákon“)</w:t>
      </w:r>
      <w:r>
        <w:rPr>
          <w:rStyle w:val="normaltextrun"/>
          <w:rFonts w:ascii="Tahoma" w:hAnsi="Tahoma" w:cs="Tahoma"/>
          <w:b/>
          <w:bCs/>
          <w:color w:val="000000"/>
          <w:sz w:val="22"/>
          <w:szCs w:val="22"/>
          <w:shd w:val="clear" w:color="auto" w:fill="FFFFFF"/>
        </w:rPr>
        <w:t xml:space="preserve">, zda dílo vyžaduje či nevyžaduje příslušné povolení záměru pro provedení předmětných prací. </w:t>
      </w:r>
      <w:r>
        <w:rPr>
          <w:rFonts w:ascii="Tahoma" w:hAnsi="Tahoma" w:cs="Tahoma"/>
          <w:b/>
          <w:bCs/>
          <w:sz w:val="22"/>
          <w:szCs w:val="22"/>
        </w:rPr>
        <w:t>V</w:t>
      </w:r>
      <w:r w:rsidR="00B9046E">
        <w:rPr>
          <w:rFonts w:ascii="Tahoma" w:hAnsi="Tahoma" w:cs="Tahoma"/>
          <w:b/>
          <w:bCs/>
          <w:sz w:val="22"/>
          <w:szCs w:val="22"/>
        </w:rPr>
        <w:t> </w:t>
      </w:r>
      <w:r>
        <w:rPr>
          <w:rFonts w:ascii="Tahoma" w:hAnsi="Tahoma" w:cs="Tahoma"/>
          <w:b/>
          <w:bCs/>
          <w:sz w:val="22"/>
          <w:szCs w:val="22"/>
        </w:rPr>
        <w:t>případě, že vyjde najevo, že provedení díla dle této smlouvy budou povolení záměru stavebního úřadu či rozhodnutí jiných</w:t>
      </w:r>
      <w:r>
        <w:rPr>
          <w:rFonts w:ascii="Tahoma" w:hAnsi="Tahoma" w:cs="Tahoma"/>
          <w:b/>
          <w:bCs/>
        </w:rPr>
        <w:t xml:space="preserve"> </w:t>
      </w:r>
      <w:r>
        <w:rPr>
          <w:rFonts w:ascii="Tahoma" w:hAnsi="Tahoma" w:cs="Tahoma"/>
          <w:b/>
          <w:bCs/>
          <w:sz w:val="22"/>
          <w:szCs w:val="22"/>
        </w:rPr>
        <w:t>orgánů a organizací pověřených výkonem statní správy potřebná, zajistí tato povolení či rozhodnutí zhotovitel na své náklady jako součást díla a je povinen realizovat dílo podle těchto povolení či rozhodnutí.</w:t>
      </w:r>
    </w:p>
    <w:p w14:paraId="2742E07C" w14:textId="696C980B" w:rsidR="007D501C" w:rsidRPr="00C73336" w:rsidRDefault="007D501C" w:rsidP="0001096B">
      <w:pPr>
        <w:pStyle w:val="Zkladntext"/>
        <w:widowControl w:val="0"/>
        <w:numPr>
          <w:ilvl w:val="0"/>
          <w:numId w:val="35"/>
        </w:numPr>
        <w:tabs>
          <w:tab w:val="clear" w:pos="540"/>
          <w:tab w:val="clear" w:pos="1260"/>
          <w:tab w:val="clear" w:pos="1980"/>
          <w:tab w:val="clear" w:pos="3960"/>
          <w:tab w:val="left" w:pos="709"/>
        </w:tabs>
        <w:autoSpaceDE w:val="0"/>
        <w:autoSpaceDN w:val="0"/>
        <w:spacing w:before="120"/>
        <w:ind w:left="709" w:hanging="283"/>
        <w:rPr>
          <w:rFonts w:ascii="Tahoma" w:hAnsi="Tahoma" w:cs="Tahoma"/>
          <w:sz w:val="22"/>
          <w:szCs w:val="22"/>
        </w:rPr>
      </w:pPr>
      <w:r w:rsidRPr="00C73336">
        <w:rPr>
          <w:rFonts w:ascii="Tahoma" w:hAnsi="Tahoma" w:cs="Tahoma"/>
          <w:sz w:val="22"/>
          <w:szCs w:val="22"/>
        </w:rPr>
        <w:t>vybudování a zajištění zařízení staveniště a jeho provoz v souladu s potřebami zhotovitele, požadavky objednatele a s platnými právními předpisy, včetně případného zajištění příslušn</w:t>
      </w:r>
      <w:r>
        <w:rPr>
          <w:rFonts w:ascii="Tahoma" w:hAnsi="Tahoma" w:cs="Tahoma"/>
          <w:sz w:val="22"/>
          <w:szCs w:val="22"/>
        </w:rPr>
        <w:t>ého</w:t>
      </w:r>
      <w:r w:rsidRPr="00C73336">
        <w:rPr>
          <w:rFonts w:ascii="Tahoma" w:hAnsi="Tahoma" w:cs="Tahoma"/>
          <w:sz w:val="22"/>
          <w:szCs w:val="22"/>
        </w:rPr>
        <w:t xml:space="preserve"> povolení</w:t>
      </w:r>
      <w:r>
        <w:rPr>
          <w:rFonts w:ascii="Tahoma" w:hAnsi="Tahoma" w:cs="Tahoma"/>
          <w:sz w:val="22"/>
          <w:szCs w:val="22"/>
        </w:rPr>
        <w:t xml:space="preserve"> dle stavebního zákona</w:t>
      </w:r>
      <w:r w:rsidRPr="00C73336">
        <w:rPr>
          <w:rFonts w:ascii="Tahoma" w:hAnsi="Tahoma" w:cs="Tahoma"/>
          <w:sz w:val="22"/>
          <w:szCs w:val="22"/>
        </w:rPr>
        <w:t>, pokud budou potřebná</w:t>
      </w:r>
      <w:r>
        <w:rPr>
          <w:rFonts w:ascii="Tahoma" w:hAnsi="Tahoma" w:cs="Tahoma"/>
          <w:sz w:val="22"/>
          <w:szCs w:val="22"/>
        </w:rPr>
        <w:t>,</w:t>
      </w:r>
    </w:p>
    <w:p w14:paraId="4BAAAD18" w14:textId="75946DED" w:rsidR="007D501C" w:rsidRDefault="007D501C" w:rsidP="0001096B">
      <w:pPr>
        <w:pStyle w:val="Zkladntext"/>
        <w:widowControl w:val="0"/>
        <w:numPr>
          <w:ilvl w:val="0"/>
          <w:numId w:val="35"/>
        </w:numPr>
        <w:tabs>
          <w:tab w:val="clear" w:pos="540"/>
          <w:tab w:val="clear" w:pos="1260"/>
          <w:tab w:val="clear" w:pos="1980"/>
          <w:tab w:val="clear" w:pos="3960"/>
        </w:tabs>
        <w:autoSpaceDE w:val="0"/>
        <w:autoSpaceDN w:val="0"/>
        <w:spacing w:before="120"/>
        <w:ind w:left="709" w:hanging="274"/>
        <w:rPr>
          <w:rFonts w:ascii="Tahoma" w:hAnsi="Tahoma" w:cs="Tahoma"/>
          <w:sz w:val="22"/>
          <w:szCs w:val="22"/>
        </w:rPr>
      </w:pPr>
      <w:r w:rsidRPr="52E6971A">
        <w:rPr>
          <w:rFonts w:ascii="Tahoma" w:hAnsi="Tahoma" w:cs="Tahoma"/>
          <w:sz w:val="22"/>
          <w:szCs w:val="22"/>
        </w:rPr>
        <w:t>předání odpadu k odstranění na řízenou skládku nebo jiný způsob jeho odstranění nebo využití v souladu</w:t>
      </w:r>
      <w:r w:rsidRPr="00E71F7B">
        <w:rPr>
          <w:rFonts w:ascii="Tahoma" w:hAnsi="Tahoma" w:cs="Tahoma"/>
          <w:sz w:val="22"/>
          <w:szCs w:val="22"/>
        </w:rPr>
        <w:t xml:space="preserve"> se </w:t>
      </w:r>
      <w:r w:rsidRPr="00F31EA4">
        <w:rPr>
          <w:rFonts w:ascii="Tahoma" w:hAnsi="Tahoma" w:cs="Tahoma"/>
          <w:sz w:val="22"/>
          <w:szCs w:val="22"/>
        </w:rPr>
        <w:t>zákonem č. 541/2020 Sb</w:t>
      </w:r>
      <w:r w:rsidRPr="00E71F7B">
        <w:rPr>
          <w:rFonts w:ascii="Tahoma" w:hAnsi="Tahoma" w:cs="Tahoma"/>
          <w:sz w:val="22"/>
          <w:szCs w:val="22"/>
        </w:rPr>
        <w:t xml:space="preserve">., o odpadech, ve znění pozdějších předpisů (dále jen „zákon o odpadech“); o způsobu nakládání s odpadem bude předložen písemný doklad vystavený příslušnou oprávněnou osobou podle zákona </w:t>
      </w:r>
      <w:r w:rsidRPr="00E71F7B">
        <w:rPr>
          <w:rFonts w:ascii="Tahoma" w:hAnsi="Tahoma" w:cs="Tahoma"/>
          <w:sz w:val="22"/>
          <w:szCs w:val="22"/>
        </w:rPr>
        <w:lastRenderedPageBreak/>
        <w:t>o odpadech,</w:t>
      </w:r>
    </w:p>
    <w:p w14:paraId="6DBF4676" w14:textId="0611D07E" w:rsidR="007D501C" w:rsidRPr="00E71F7B" w:rsidRDefault="007D501C" w:rsidP="00C40ECB">
      <w:pPr>
        <w:pStyle w:val="Zkladntext"/>
        <w:widowControl w:val="0"/>
        <w:numPr>
          <w:ilvl w:val="0"/>
          <w:numId w:val="35"/>
        </w:numPr>
        <w:tabs>
          <w:tab w:val="clear" w:pos="540"/>
          <w:tab w:val="clear" w:pos="1260"/>
          <w:tab w:val="clear" w:pos="1980"/>
          <w:tab w:val="clear" w:pos="3960"/>
        </w:tabs>
        <w:autoSpaceDE w:val="0"/>
        <w:autoSpaceDN w:val="0"/>
        <w:spacing w:before="120"/>
        <w:ind w:left="794" w:hanging="357"/>
        <w:rPr>
          <w:rFonts w:ascii="Tahoma" w:hAnsi="Tahoma" w:cs="Tahoma"/>
          <w:sz w:val="22"/>
          <w:szCs w:val="22"/>
        </w:rPr>
      </w:pPr>
      <w:bookmarkStart w:id="0" w:name="_GoBack"/>
      <w:bookmarkEnd w:id="0"/>
      <w:r>
        <w:rPr>
          <w:rFonts w:ascii="Tahoma" w:hAnsi="Tahoma" w:cs="Tahoma"/>
          <w:sz w:val="22"/>
          <w:szCs w:val="22"/>
        </w:rPr>
        <w:t>napojení žaluzií na elektrickou energii</w:t>
      </w:r>
      <w:r w:rsidR="00B9046E">
        <w:rPr>
          <w:rFonts w:ascii="Tahoma" w:hAnsi="Tahoma" w:cs="Tahoma"/>
          <w:sz w:val="22"/>
          <w:szCs w:val="22"/>
        </w:rPr>
        <w:t>,</w:t>
      </w:r>
    </w:p>
    <w:p w14:paraId="5DFF076A" w14:textId="77777777" w:rsidR="007D501C" w:rsidRPr="00A045E6" w:rsidRDefault="007D501C" w:rsidP="00C40ECB">
      <w:pPr>
        <w:pStyle w:val="Zkladntext"/>
        <w:numPr>
          <w:ilvl w:val="0"/>
          <w:numId w:val="35"/>
        </w:numPr>
        <w:tabs>
          <w:tab w:val="clear" w:pos="540"/>
          <w:tab w:val="clear" w:pos="1260"/>
          <w:tab w:val="clear" w:pos="1980"/>
          <w:tab w:val="clear" w:pos="3960"/>
          <w:tab w:val="left" w:pos="567"/>
        </w:tabs>
        <w:spacing w:before="60"/>
        <w:ind w:left="794" w:hanging="357"/>
        <w:rPr>
          <w:rFonts w:ascii="Tahoma" w:hAnsi="Tahoma" w:cs="Tahoma"/>
          <w:sz w:val="22"/>
          <w:szCs w:val="22"/>
        </w:rPr>
      </w:pPr>
      <w:r w:rsidRPr="52E6971A">
        <w:rPr>
          <w:rFonts w:ascii="Tahoma" w:hAnsi="Tahoma" w:cs="Tahoma"/>
          <w:sz w:val="22"/>
          <w:szCs w:val="22"/>
        </w:rPr>
        <w:t xml:space="preserve">pořizování fotodokumentace o průběhu zhotovení </w:t>
      </w:r>
      <w:r>
        <w:rPr>
          <w:rFonts w:ascii="Tahoma" w:hAnsi="Tahoma" w:cs="Tahoma"/>
          <w:sz w:val="22"/>
          <w:szCs w:val="22"/>
        </w:rPr>
        <w:t>díla</w:t>
      </w:r>
      <w:r w:rsidRPr="52E6971A">
        <w:rPr>
          <w:rFonts w:ascii="Tahoma" w:hAnsi="Tahoma" w:cs="Tahoma"/>
          <w:sz w:val="22"/>
          <w:szCs w:val="22"/>
        </w:rPr>
        <w:t xml:space="preserve"> a její předání objednateli</w:t>
      </w:r>
      <w:r>
        <w:rPr>
          <w:rFonts w:ascii="Tahoma" w:hAnsi="Tahoma" w:cs="Tahoma"/>
          <w:sz w:val="22"/>
          <w:szCs w:val="22"/>
        </w:rPr>
        <w:t xml:space="preserve"> </w:t>
      </w:r>
      <w:r w:rsidRPr="52E6971A">
        <w:rPr>
          <w:rFonts w:ascii="Tahoma" w:hAnsi="Tahoma" w:cs="Tahoma"/>
          <w:sz w:val="22"/>
          <w:szCs w:val="22"/>
        </w:rPr>
        <w:t>při předání</w:t>
      </w:r>
      <w:r w:rsidRPr="52E6971A">
        <w:rPr>
          <w:rFonts w:ascii="Tahoma" w:hAnsi="Tahoma" w:cs="Tahoma"/>
          <w:i/>
          <w:iCs/>
          <w:sz w:val="22"/>
          <w:szCs w:val="22"/>
        </w:rPr>
        <w:t xml:space="preserve"> </w:t>
      </w:r>
      <w:r w:rsidRPr="52E6971A">
        <w:rPr>
          <w:rFonts w:ascii="Tahoma" w:hAnsi="Tahoma" w:cs="Tahoma"/>
          <w:sz w:val="22"/>
          <w:szCs w:val="22"/>
        </w:rPr>
        <w:t xml:space="preserve">a převzetí plnění předmětu smlouvy v </w:t>
      </w:r>
      <w:r>
        <w:rPr>
          <w:rFonts w:ascii="Tahoma" w:hAnsi="Tahoma" w:cs="Tahoma"/>
          <w:sz w:val="22"/>
          <w:szCs w:val="22"/>
        </w:rPr>
        <w:t>elektronické</w:t>
      </w:r>
      <w:r w:rsidRPr="52E6971A">
        <w:rPr>
          <w:rFonts w:ascii="Tahoma" w:hAnsi="Tahoma" w:cs="Tahoma"/>
          <w:sz w:val="22"/>
          <w:szCs w:val="22"/>
        </w:rPr>
        <w:t xml:space="preserve"> podobě na </w:t>
      </w:r>
      <w:r>
        <w:rPr>
          <w:rFonts w:ascii="Tahoma" w:hAnsi="Tahoma" w:cs="Tahoma"/>
          <w:sz w:val="22"/>
          <w:szCs w:val="22"/>
        </w:rPr>
        <w:t>dohodnutém nosiči</w:t>
      </w:r>
      <w:r w:rsidRPr="52E6971A">
        <w:rPr>
          <w:rFonts w:ascii="Tahoma" w:hAnsi="Tahoma" w:cs="Tahoma"/>
          <w:sz w:val="22"/>
          <w:szCs w:val="22"/>
        </w:rPr>
        <w:t>,</w:t>
      </w:r>
    </w:p>
    <w:p w14:paraId="1BCC52BD" w14:textId="32990338" w:rsidR="007D501C" w:rsidRDefault="007D501C" w:rsidP="0001096B">
      <w:pPr>
        <w:pStyle w:val="Zkladntext"/>
        <w:widowControl w:val="0"/>
        <w:numPr>
          <w:ilvl w:val="0"/>
          <w:numId w:val="35"/>
        </w:numPr>
        <w:tabs>
          <w:tab w:val="clear" w:pos="540"/>
          <w:tab w:val="clear" w:pos="1260"/>
          <w:tab w:val="clear" w:pos="1980"/>
          <w:tab w:val="clear" w:pos="3960"/>
        </w:tabs>
        <w:autoSpaceDE w:val="0"/>
        <w:autoSpaceDN w:val="0"/>
        <w:spacing w:before="120"/>
        <w:rPr>
          <w:rFonts w:ascii="Tahoma" w:hAnsi="Tahoma" w:cs="Tahoma"/>
          <w:sz w:val="22"/>
          <w:szCs w:val="22"/>
        </w:rPr>
      </w:pPr>
      <w:r>
        <w:rPr>
          <w:rFonts w:ascii="Tahoma" w:hAnsi="Tahoma" w:cs="Tahoma"/>
          <w:sz w:val="22"/>
          <w:szCs w:val="22"/>
        </w:rPr>
        <w:t xml:space="preserve">předání úplné dodavatelské dokumentace, tj. veškeré dokumentace podle platné legislativy a technických norem </w:t>
      </w:r>
      <w:r w:rsidRPr="00F31EA4">
        <w:rPr>
          <w:rFonts w:ascii="Tahoma" w:hAnsi="Tahoma" w:cs="Tahoma"/>
          <w:sz w:val="22"/>
          <w:szCs w:val="22"/>
        </w:rPr>
        <w:t xml:space="preserve">nutné pro dodávku, montáž </w:t>
      </w:r>
      <w:r>
        <w:rPr>
          <w:rFonts w:ascii="Tahoma" w:hAnsi="Tahoma" w:cs="Tahoma"/>
          <w:sz w:val="22"/>
          <w:szCs w:val="22"/>
        </w:rPr>
        <w:t>žaluzií</w:t>
      </w:r>
      <w:r w:rsidRPr="00F31EA4">
        <w:rPr>
          <w:rFonts w:ascii="Tahoma" w:hAnsi="Tahoma" w:cs="Tahoma"/>
          <w:sz w:val="22"/>
          <w:szCs w:val="22"/>
        </w:rPr>
        <w:t xml:space="preserve"> a jeho provoz a</w:t>
      </w:r>
      <w:r w:rsidR="00B9046E">
        <w:rPr>
          <w:rFonts w:ascii="Tahoma" w:hAnsi="Tahoma" w:cs="Tahoma"/>
          <w:sz w:val="22"/>
          <w:szCs w:val="22"/>
        </w:rPr>
        <w:t> p</w:t>
      </w:r>
      <w:r w:rsidRPr="00F31EA4">
        <w:rPr>
          <w:rFonts w:ascii="Tahoma" w:hAnsi="Tahoma" w:cs="Tahoma"/>
          <w:sz w:val="22"/>
          <w:szCs w:val="22"/>
        </w:rPr>
        <w:t>oužívání v souladu s vyhláškou č. </w:t>
      </w:r>
      <w:r>
        <w:rPr>
          <w:rFonts w:ascii="Tahoma" w:hAnsi="Tahoma" w:cs="Tahoma"/>
          <w:sz w:val="22"/>
          <w:szCs w:val="22"/>
        </w:rPr>
        <w:t>131</w:t>
      </w:r>
      <w:r w:rsidRPr="00BC16B0">
        <w:rPr>
          <w:rFonts w:ascii="Tahoma" w:hAnsi="Tahoma" w:cs="Tahoma"/>
          <w:sz w:val="22"/>
          <w:szCs w:val="22"/>
        </w:rPr>
        <w:t>/20</w:t>
      </w:r>
      <w:r>
        <w:rPr>
          <w:rFonts w:ascii="Tahoma" w:hAnsi="Tahoma" w:cs="Tahoma"/>
          <w:sz w:val="22"/>
          <w:szCs w:val="22"/>
        </w:rPr>
        <w:t>24</w:t>
      </w:r>
      <w:r w:rsidRPr="00F31EA4">
        <w:rPr>
          <w:rFonts w:ascii="Tahoma" w:hAnsi="Tahoma" w:cs="Tahoma"/>
          <w:sz w:val="22"/>
          <w:szCs w:val="22"/>
        </w:rPr>
        <w:t> Sb., o dokumentaci staveb</w:t>
      </w:r>
      <w:r>
        <w:rPr>
          <w:rFonts w:ascii="Tahoma" w:hAnsi="Tahoma" w:cs="Tahoma"/>
          <w:sz w:val="22"/>
          <w:szCs w:val="22"/>
        </w:rPr>
        <w:t xml:space="preserve"> a dalšími právními předpisy,</w:t>
      </w:r>
    </w:p>
    <w:p w14:paraId="088EDF5A" w14:textId="7E031D30" w:rsidR="007D501C" w:rsidRDefault="007D501C" w:rsidP="0001096B">
      <w:pPr>
        <w:pStyle w:val="Zkladntext"/>
        <w:widowControl w:val="0"/>
        <w:numPr>
          <w:ilvl w:val="0"/>
          <w:numId w:val="35"/>
        </w:numPr>
        <w:tabs>
          <w:tab w:val="clear" w:pos="540"/>
          <w:tab w:val="clear" w:pos="1260"/>
          <w:tab w:val="clear" w:pos="1980"/>
          <w:tab w:val="clear" w:pos="3960"/>
        </w:tabs>
        <w:autoSpaceDE w:val="0"/>
        <w:autoSpaceDN w:val="0"/>
        <w:spacing w:before="120"/>
        <w:rPr>
          <w:rFonts w:ascii="Tahoma" w:hAnsi="Tahoma" w:cs="Tahoma"/>
          <w:sz w:val="22"/>
          <w:szCs w:val="22"/>
        </w:rPr>
      </w:pPr>
      <w:r w:rsidRPr="52E6971A">
        <w:rPr>
          <w:rFonts w:ascii="Tahoma" w:hAnsi="Tahoma" w:cs="Tahoma"/>
          <w:sz w:val="22"/>
          <w:szCs w:val="22"/>
        </w:rPr>
        <w:t>návrh provozních řádů, dodávka všech dokladů o zkouškách, revizích, atestech a</w:t>
      </w:r>
      <w:r w:rsidR="00B9046E">
        <w:rPr>
          <w:rFonts w:ascii="Tahoma" w:hAnsi="Tahoma" w:cs="Tahoma"/>
          <w:sz w:val="22"/>
          <w:szCs w:val="22"/>
        </w:rPr>
        <w:t> </w:t>
      </w:r>
      <w:r w:rsidRPr="52E6971A">
        <w:rPr>
          <w:rFonts w:ascii="Tahoma" w:hAnsi="Tahoma" w:cs="Tahoma"/>
          <w:sz w:val="22"/>
          <w:szCs w:val="22"/>
        </w:rPr>
        <w:t>provozních návodů a předpisů v českém jazyce (všechny doklady ve 2</w:t>
      </w:r>
      <w:r w:rsidR="00B9046E">
        <w:rPr>
          <w:rFonts w:ascii="Tahoma" w:hAnsi="Tahoma" w:cs="Tahoma"/>
          <w:sz w:val="22"/>
          <w:szCs w:val="22"/>
        </w:rPr>
        <w:t> </w:t>
      </w:r>
      <w:r w:rsidRPr="52E6971A">
        <w:rPr>
          <w:rFonts w:ascii="Tahoma" w:hAnsi="Tahoma" w:cs="Tahoma"/>
          <w:sz w:val="22"/>
          <w:szCs w:val="22"/>
        </w:rPr>
        <w:t>vyhotoveních)</w:t>
      </w:r>
      <w:r w:rsidR="00B9046E">
        <w:rPr>
          <w:rFonts w:ascii="Tahoma" w:hAnsi="Tahoma" w:cs="Tahoma"/>
          <w:sz w:val="22"/>
          <w:szCs w:val="22"/>
        </w:rPr>
        <w:t>,</w:t>
      </w:r>
    </w:p>
    <w:p w14:paraId="6C1B2622" w14:textId="77777777" w:rsidR="007D501C" w:rsidRDefault="007D501C" w:rsidP="0001096B">
      <w:pPr>
        <w:pStyle w:val="Zkladntext"/>
        <w:widowControl w:val="0"/>
        <w:numPr>
          <w:ilvl w:val="0"/>
          <w:numId w:val="35"/>
        </w:numPr>
        <w:tabs>
          <w:tab w:val="clear" w:pos="540"/>
          <w:tab w:val="clear" w:pos="1260"/>
          <w:tab w:val="clear" w:pos="1980"/>
          <w:tab w:val="clear" w:pos="3960"/>
        </w:tabs>
        <w:autoSpaceDE w:val="0"/>
        <w:autoSpaceDN w:val="0"/>
        <w:spacing w:before="120"/>
        <w:rPr>
          <w:rFonts w:ascii="Tahoma" w:hAnsi="Tahoma" w:cs="Tahoma"/>
          <w:sz w:val="22"/>
          <w:szCs w:val="22"/>
        </w:rPr>
      </w:pPr>
      <w:r>
        <w:rPr>
          <w:rFonts w:ascii="Tahoma" w:hAnsi="Tahoma" w:cs="Tahoma"/>
          <w:sz w:val="22"/>
          <w:szCs w:val="22"/>
        </w:rPr>
        <w:t>vedení montážního deníku, ve kterém budou na denní bázi zaznamenány všechny práce a činnosti prováděné v souvislosti s prováděním díla prací na díle; montážní deník bude</w:t>
      </w:r>
      <w:r w:rsidRPr="009B43BD">
        <w:rPr>
          <w:rFonts w:ascii="Tahoma" w:hAnsi="Tahoma" w:cs="Tahoma"/>
          <w:sz w:val="22"/>
          <w:szCs w:val="22"/>
        </w:rPr>
        <w:t xml:space="preserve"> obsahovat </w:t>
      </w:r>
      <w:r>
        <w:rPr>
          <w:rFonts w:ascii="Tahoma" w:hAnsi="Tahoma" w:cs="Tahoma"/>
          <w:sz w:val="22"/>
          <w:szCs w:val="22"/>
        </w:rPr>
        <w:t>obdobné</w:t>
      </w:r>
      <w:r w:rsidRPr="009B43BD">
        <w:rPr>
          <w:rFonts w:ascii="Tahoma" w:hAnsi="Tahoma" w:cs="Tahoma"/>
          <w:sz w:val="22"/>
          <w:szCs w:val="22"/>
        </w:rPr>
        <w:t xml:space="preserve"> obsahové náležitosti </w:t>
      </w:r>
      <w:r>
        <w:rPr>
          <w:rFonts w:ascii="Tahoma" w:hAnsi="Tahoma" w:cs="Tahoma"/>
          <w:sz w:val="22"/>
          <w:szCs w:val="22"/>
        </w:rPr>
        <w:t>jako stavební deník</w:t>
      </w:r>
      <w:r w:rsidRPr="009B43BD">
        <w:rPr>
          <w:rFonts w:ascii="Tahoma" w:hAnsi="Tahoma" w:cs="Tahoma"/>
          <w:sz w:val="22"/>
          <w:szCs w:val="22"/>
        </w:rPr>
        <w:t xml:space="preserve"> dle vyhlášky o dokumentaci staveb</w:t>
      </w:r>
      <w:r>
        <w:rPr>
          <w:rFonts w:ascii="Tahoma" w:hAnsi="Tahoma" w:cs="Tahoma"/>
          <w:sz w:val="22"/>
          <w:szCs w:val="22"/>
        </w:rPr>
        <w:t>, pokud přicházejí v úvahu; zápisem v montážním deníku nelze měnit obsah této smlouvy,</w:t>
      </w:r>
    </w:p>
    <w:p w14:paraId="79F81C9C" w14:textId="6D7AE246" w:rsidR="007D501C" w:rsidRDefault="007D501C" w:rsidP="0001096B">
      <w:pPr>
        <w:pStyle w:val="Zkladntext"/>
        <w:widowControl w:val="0"/>
        <w:numPr>
          <w:ilvl w:val="0"/>
          <w:numId w:val="35"/>
        </w:numPr>
        <w:tabs>
          <w:tab w:val="clear" w:pos="540"/>
          <w:tab w:val="clear" w:pos="1260"/>
          <w:tab w:val="clear" w:pos="1980"/>
          <w:tab w:val="clear" w:pos="3960"/>
        </w:tabs>
        <w:autoSpaceDE w:val="0"/>
        <w:autoSpaceDN w:val="0"/>
        <w:spacing w:before="120"/>
        <w:rPr>
          <w:rFonts w:ascii="Tahoma" w:hAnsi="Tahoma" w:cs="Tahoma"/>
          <w:sz w:val="22"/>
          <w:szCs w:val="22"/>
        </w:rPr>
      </w:pPr>
      <w:r>
        <w:rPr>
          <w:rFonts w:ascii="Tahoma" w:hAnsi="Tahoma" w:cs="Tahoma"/>
          <w:sz w:val="22"/>
          <w:szCs w:val="22"/>
        </w:rPr>
        <w:t>uvedení žaluzií do běžného provozu včetně zaškolení.</w:t>
      </w:r>
    </w:p>
    <w:p w14:paraId="56CF154F" w14:textId="680DF9B1" w:rsidR="004A2DDB" w:rsidRPr="007D501C" w:rsidRDefault="004A2DDB" w:rsidP="0001096B">
      <w:pPr>
        <w:pStyle w:val="Odstavecseseznamem"/>
        <w:numPr>
          <w:ilvl w:val="0"/>
          <w:numId w:val="15"/>
        </w:numPr>
        <w:spacing w:before="120"/>
        <w:jc w:val="both"/>
        <w:rPr>
          <w:rFonts w:ascii="Tahoma" w:hAnsi="Tahoma" w:cs="Tahoma"/>
          <w:sz w:val="22"/>
          <w:szCs w:val="22"/>
        </w:rPr>
      </w:pPr>
      <w:r w:rsidRPr="007D501C">
        <w:rPr>
          <w:rFonts w:ascii="Tahoma" w:hAnsi="Tahoma" w:cs="Tahoma"/>
          <w:sz w:val="22"/>
          <w:szCs w:val="22"/>
        </w:rPr>
        <w:t>Zhotovite</w:t>
      </w:r>
      <w:r w:rsidR="00281B1F" w:rsidRPr="007D501C">
        <w:rPr>
          <w:rFonts w:ascii="Tahoma" w:hAnsi="Tahoma" w:cs="Tahoma"/>
          <w:sz w:val="22"/>
          <w:szCs w:val="22"/>
        </w:rPr>
        <w:t>l je povinen při provádění díla</w:t>
      </w:r>
      <w:r w:rsidR="00BE1B34" w:rsidRPr="007D501C">
        <w:rPr>
          <w:rFonts w:ascii="Tahoma" w:hAnsi="Tahoma" w:cs="Tahoma"/>
          <w:sz w:val="22"/>
          <w:szCs w:val="22"/>
        </w:rPr>
        <w:t xml:space="preserve"> zejména:</w:t>
      </w:r>
    </w:p>
    <w:p w14:paraId="61716086" w14:textId="3C61EB67" w:rsidR="004A2DDB" w:rsidRPr="00A045E6" w:rsidRDefault="004A2DDB" w:rsidP="0001096B">
      <w:pPr>
        <w:pStyle w:val="Zkladntext"/>
        <w:numPr>
          <w:ilvl w:val="0"/>
          <w:numId w:val="22"/>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 xml:space="preserve">plnit podmínky </w:t>
      </w:r>
      <w:r w:rsidRPr="00463244">
        <w:rPr>
          <w:rFonts w:ascii="Tahoma" w:hAnsi="Tahoma" w:cs="Tahoma"/>
          <w:sz w:val="22"/>
          <w:szCs w:val="22"/>
        </w:rPr>
        <w:t>a</w:t>
      </w:r>
      <w:r w:rsidRPr="00086CDE">
        <w:rPr>
          <w:rFonts w:ascii="Tahoma" w:hAnsi="Tahoma" w:cs="Tahoma"/>
          <w:color w:val="FF00FF"/>
          <w:sz w:val="22"/>
          <w:szCs w:val="22"/>
        </w:rPr>
        <w:t xml:space="preserve"> </w:t>
      </w:r>
      <w:r w:rsidRPr="00A045E6">
        <w:rPr>
          <w:rFonts w:ascii="Tahoma" w:hAnsi="Tahoma" w:cs="Tahoma"/>
          <w:sz w:val="22"/>
          <w:szCs w:val="22"/>
        </w:rPr>
        <w:t>požadavky dotčených orgánů a</w:t>
      </w:r>
      <w:r w:rsidR="00281B1F">
        <w:rPr>
          <w:rFonts w:ascii="Tahoma" w:hAnsi="Tahoma" w:cs="Tahoma"/>
          <w:sz w:val="22"/>
          <w:szCs w:val="22"/>
        </w:rPr>
        <w:t> </w:t>
      </w:r>
      <w:r w:rsidRPr="00A045E6">
        <w:rPr>
          <w:rFonts w:ascii="Tahoma" w:hAnsi="Tahoma" w:cs="Tahoma"/>
          <w:sz w:val="22"/>
          <w:szCs w:val="22"/>
        </w:rPr>
        <w:t>organizací související s realizací stavby,</w:t>
      </w:r>
    </w:p>
    <w:p w14:paraId="5590D2F0" w14:textId="1390A556" w:rsidR="00E9200D" w:rsidRDefault="004A2DDB" w:rsidP="0001096B">
      <w:pPr>
        <w:pStyle w:val="Zkladntext"/>
        <w:numPr>
          <w:ilvl w:val="0"/>
          <w:numId w:val="22"/>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sidR="00280509">
        <w:rPr>
          <w:rFonts w:ascii="Tahoma" w:hAnsi="Tahoma" w:cs="Tahoma"/>
          <w:sz w:val="22"/>
          <w:szCs w:val="22"/>
        </w:rPr>
        <w:t xml:space="preserve"> související s realizací stavby</w:t>
      </w:r>
      <w:r w:rsidR="00C7139A">
        <w:rPr>
          <w:rFonts w:ascii="Tahoma" w:hAnsi="Tahoma" w:cs="Tahoma"/>
          <w:sz w:val="22"/>
          <w:szCs w:val="22"/>
        </w:rPr>
        <w:t>.</w:t>
      </w:r>
    </w:p>
    <w:p w14:paraId="2FF92E5C" w14:textId="77777777" w:rsidR="004A2DDB" w:rsidRPr="00A045E6" w:rsidRDefault="004A2DDB" w:rsidP="0001096B">
      <w:pPr>
        <w:numPr>
          <w:ilvl w:val="0"/>
          <w:numId w:val="15"/>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50D60F0D" w14:textId="77777777" w:rsidR="0032329A" w:rsidRPr="00AA3365" w:rsidRDefault="004A2DDB" w:rsidP="0001096B">
      <w:pPr>
        <w:numPr>
          <w:ilvl w:val="0"/>
          <w:numId w:val="15"/>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53A48C59"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6AA903C7" w14:textId="612FD771" w:rsidR="004A2DDB" w:rsidRPr="00EB57B9" w:rsidRDefault="004A2DDB" w:rsidP="0001096B">
      <w:pPr>
        <w:widowControl w:val="0"/>
        <w:numPr>
          <w:ilvl w:val="0"/>
          <w:numId w:val="16"/>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dílo do</w:t>
      </w:r>
      <w:r w:rsidR="00281B1F">
        <w:rPr>
          <w:rFonts w:ascii="Tahoma" w:hAnsi="Tahoma" w:cs="Tahoma"/>
          <w:sz w:val="22"/>
          <w:szCs w:val="22"/>
        </w:rPr>
        <w:t> </w:t>
      </w:r>
      <w:r w:rsidR="00B54D67">
        <w:rPr>
          <w:rFonts w:ascii="Tahoma" w:hAnsi="Tahoma" w:cs="Tahoma"/>
          <w:b/>
          <w:sz w:val="22"/>
          <w:szCs w:val="22"/>
        </w:rPr>
        <w:t>31. 07. 2026</w:t>
      </w:r>
      <w:r w:rsidR="002C4174">
        <w:rPr>
          <w:rFonts w:ascii="Tahoma" w:hAnsi="Tahoma" w:cs="Tahoma"/>
          <w:b/>
          <w:sz w:val="22"/>
          <w:szCs w:val="22"/>
        </w:rPr>
        <w:t xml:space="preserve"> </w:t>
      </w:r>
      <w:r w:rsidR="002C4174" w:rsidRPr="00D56615">
        <w:rPr>
          <w:rFonts w:ascii="Tahoma" w:hAnsi="Tahoma" w:cs="Tahoma"/>
          <w:sz w:val="22"/>
          <w:szCs w:val="22"/>
        </w:rPr>
        <w:t>a předat v</w:t>
      </w:r>
      <w:r w:rsidR="00D56615">
        <w:rPr>
          <w:rFonts w:ascii="Tahoma" w:hAnsi="Tahoma" w:cs="Tahoma"/>
          <w:sz w:val="22"/>
          <w:szCs w:val="22"/>
        </w:rPr>
        <w:t> </w:t>
      </w:r>
      <w:r w:rsidR="002C4174" w:rsidRPr="00D56615">
        <w:rPr>
          <w:rFonts w:ascii="Tahoma" w:hAnsi="Tahoma" w:cs="Tahoma"/>
          <w:sz w:val="22"/>
          <w:szCs w:val="22"/>
        </w:rPr>
        <w:t>místě</w:t>
      </w:r>
      <w:r w:rsidR="00D56615">
        <w:rPr>
          <w:rFonts w:ascii="Tahoma" w:hAnsi="Tahoma" w:cs="Tahoma"/>
          <w:sz w:val="22"/>
          <w:szCs w:val="22"/>
        </w:rPr>
        <w:t xml:space="preserve"> plnění</w:t>
      </w:r>
      <w:r w:rsidR="00EB57B9">
        <w:rPr>
          <w:rFonts w:ascii="Tahoma" w:hAnsi="Tahoma" w:cs="Tahoma"/>
          <w:sz w:val="22"/>
          <w:szCs w:val="22"/>
        </w:rPr>
        <w:t>.</w:t>
      </w:r>
    </w:p>
    <w:p w14:paraId="7102D423" w14:textId="0092D709" w:rsidR="00EF3B8F" w:rsidRDefault="004A2DDB" w:rsidP="0001096B">
      <w:pPr>
        <w:widowControl w:val="0"/>
        <w:numPr>
          <w:ilvl w:val="0"/>
          <w:numId w:val="16"/>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 xml:space="preserve">Místem plnění je </w:t>
      </w:r>
      <w:r w:rsidR="00C7139A">
        <w:rPr>
          <w:rFonts w:ascii="Tahoma" w:hAnsi="Tahoma" w:cs="Tahoma"/>
          <w:bCs/>
          <w:sz w:val="22"/>
          <w:szCs w:val="22"/>
        </w:rPr>
        <w:t>Gymnázium Františka Živného,</w:t>
      </w:r>
      <w:r w:rsidR="00D56615">
        <w:rPr>
          <w:rFonts w:ascii="Tahoma" w:hAnsi="Tahoma" w:cs="Tahoma"/>
          <w:bCs/>
          <w:sz w:val="22"/>
          <w:szCs w:val="22"/>
        </w:rPr>
        <w:t xml:space="preserve"> Bohumín, </w:t>
      </w:r>
      <w:r w:rsidR="00C7139A">
        <w:rPr>
          <w:rFonts w:ascii="Tahoma" w:hAnsi="Tahoma" w:cs="Tahoma"/>
          <w:bCs/>
          <w:sz w:val="22"/>
          <w:szCs w:val="22"/>
        </w:rPr>
        <w:t xml:space="preserve">Jana Palacha 794, </w:t>
      </w:r>
      <w:r w:rsidR="00D56615">
        <w:rPr>
          <w:rFonts w:ascii="Tahoma" w:hAnsi="Tahoma" w:cs="Tahoma"/>
          <w:bCs/>
          <w:sz w:val="22"/>
          <w:szCs w:val="22"/>
        </w:rPr>
        <w:t xml:space="preserve">příspěvková organizace, </w:t>
      </w:r>
      <w:r w:rsidR="00C7139A">
        <w:rPr>
          <w:rFonts w:ascii="Tahoma" w:hAnsi="Tahoma" w:cs="Tahoma"/>
          <w:bCs/>
          <w:sz w:val="22"/>
          <w:szCs w:val="22"/>
        </w:rPr>
        <w:t>735 81 Bohumín</w:t>
      </w:r>
      <w:r w:rsidR="00D56615">
        <w:rPr>
          <w:rFonts w:ascii="Tahoma" w:hAnsi="Tahoma" w:cs="Tahoma"/>
          <w:bCs/>
          <w:sz w:val="22"/>
          <w:szCs w:val="22"/>
        </w:rPr>
        <w:t>, Jana Palacha 794.</w:t>
      </w:r>
    </w:p>
    <w:p w14:paraId="60D06C75" w14:textId="36DDA9A8" w:rsidR="00BF5476" w:rsidRDefault="00BF5476" w:rsidP="0001096B">
      <w:pPr>
        <w:widowControl w:val="0"/>
        <w:numPr>
          <w:ilvl w:val="0"/>
          <w:numId w:val="16"/>
        </w:numPr>
        <w:tabs>
          <w:tab w:val="clear" w:pos="360"/>
        </w:tabs>
        <w:spacing w:before="120"/>
        <w:ind w:left="357" w:hanging="357"/>
        <w:jc w:val="both"/>
        <w:rPr>
          <w:rFonts w:ascii="Tahoma" w:hAnsi="Tahoma" w:cs="Tahoma"/>
          <w:bCs/>
          <w:sz w:val="22"/>
          <w:szCs w:val="22"/>
        </w:rPr>
      </w:pPr>
      <w:r w:rsidRPr="007470DD">
        <w:rPr>
          <w:rFonts w:ascii="Tahoma" w:hAnsi="Tahoma" w:cs="Tahoma"/>
          <w:sz w:val="22"/>
          <w:szCs w:val="22"/>
        </w:rPr>
        <w:t>Dílo je provedeno, je</w:t>
      </w:r>
      <w:r>
        <w:rPr>
          <w:rFonts w:ascii="Tahoma" w:hAnsi="Tahoma" w:cs="Tahoma"/>
          <w:sz w:val="22"/>
          <w:szCs w:val="22"/>
        </w:rPr>
        <w:noBreakHyphen/>
      </w:r>
      <w:r w:rsidRPr="007470DD">
        <w:rPr>
          <w:rFonts w:ascii="Tahoma" w:hAnsi="Tahoma" w:cs="Tahoma"/>
          <w:sz w:val="22"/>
          <w:szCs w:val="22"/>
        </w:rPr>
        <w:t>li dokončeno</w:t>
      </w:r>
      <w:r>
        <w:rPr>
          <w:rFonts w:ascii="Tahoma" w:hAnsi="Tahoma" w:cs="Tahoma"/>
          <w:sz w:val="22"/>
          <w:szCs w:val="22"/>
        </w:rPr>
        <w:t xml:space="preserve"> (tj. v rámci uvedení do běžného provozu a je předvedena způsobilost díla sloužit svému účelu)</w:t>
      </w:r>
      <w:r w:rsidRPr="007470DD">
        <w:rPr>
          <w:rFonts w:ascii="Tahoma" w:hAnsi="Tahoma" w:cs="Tahoma"/>
          <w:sz w:val="22"/>
          <w:szCs w:val="22"/>
        </w:rPr>
        <w:t xml:space="preserve"> a</w:t>
      </w:r>
      <w:r>
        <w:rPr>
          <w:rFonts w:ascii="Tahoma" w:hAnsi="Tahoma" w:cs="Tahoma"/>
          <w:sz w:val="22"/>
          <w:szCs w:val="22"/>
        </w:rPr>
        <w:t> </w:t>
      </w:r>
      <w:r w:rsidRPr="007470DD">
        <w:rPr>
          <w:rFonts w:ascii="Tahoma" w:hAnsi="Tahoma" w:cs="Tahoma"/>
          <w:sz w:val="22"/>
          <w:szCs w:val="22"/>
        </w:rPr>
        <w:t xml:space="preserve">předáno </w:t>
      </w:r>
      <w:r>
        <w:rPr>
          <w:rFonts w:ascii="Tahoma" w:hAnsi="Tahoma" w:cs="Tahoma"/>
          <w:sz w:val="22"/>
          <w:szCs w:val="22"/>
        </w:rPr>
        <w:t xml:space="preserve">včetně dokumentace a všech dokladů dle čl. III. odst. 2 </w:t>
      </w:r>
      <w:r w:rsidRPr="007470DD">
        <w:rPr>
          <w:rFonts w:ascii="Tahoma" w:hAnsi="Tahoma" w:cs="Tahoma"/>
          <w:sz w:val="22"/>
          <w:szCs w:val="22"/>
        </w:rPr>
        <w:t>objednateli</w:t>
      </w:r>
      <w:r>
        <w:rPr>
          <w:rFonts w:ascii="Tahoma" w:hAnsi="Tahoma" w:cs="Tahoma"/>
          <w:sz w:val="22"/>
          <w:szCs w:val="22"/>
        </w:rPr>
        <w:t xml:space="preserve"> a objednatelem převzato</w:t>
      </w:r>
      <w:r w:rsidRPr="007470DD">
        <w:rPr>
          <w:rFonts w:ascii="Tahoma" w:hAnsi="Tahoma" w:cs="Tahoma"/>
          <w:sz w:val="22"/>
          <w:szCs w:val="22"/>
        </w:rPr>
        <w:t xml:space="preserve">. Smluvní strany se dohodly, že </w:t>
      </w:r>
      <w:r w:rsidRPr="007470DD">
        <w:rPr>
          <w:rFonts w:ascii="Tahoma" w:hAnsi="Tahoma" w:cs="Tahoma"/>
          <w:b/>
          <w:sz w:val="22"/>
          <w:szCs w:val="22"/>
        </w:rPr>
        <w:t>objednatel není povinen dílo převzít, pokud toto vykazuje vady či nedodělky</w:t>
      </w:r>
      <w:r w:rsidRPr="007470DD">
        <w:rPr>
          <w:rFonts w:ascii="Tahoma" w:hAnsi="Tahoma" w:cs="Tahoma"/>
          <w:sz w:val="22"/>
          <w:szCs w:val="22"/>
        </w:rPr>
        <w:t>.</w:t>
      </w:r>
      <w:r>
        <w:rPr>
          <w:rFonts w:ascii="Tahoma" w:hAnsi="Tahoma" w:cs="Tahoma"/>
          <w:sz w:val="22"/>
          <w:szCs w:val="22"/>
        </w:rPr>
        <w:t xml:space="preserve"> Dokladem potvrzujícím provedení díla je protokol o předání a převzetí díla podepsaný oběma smluvními stranami.</w:t>
      </w:r>
    </w:p>
    <w:p w14:paraId="23DDC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0D61992B" w14:textId="77777777" w:rsidR="000A4E91" w:rsidRPr="000A4E91" w:rsidRDefault="004A2DDB" w:rsidP="0001096B">
      <w:pPr>
        <w:numPr>
          <w:ilvl w:val="0"/>
          <w:numId w:val="17"/>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p w14:paraId="743DAE1B" w14:textId="3DECB510" w:rsidR="000A4E91" w:rsidRDefault="000A4E91" w:rsidP="00970959">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t>…………</w:t>
      </w:r>
      <w:r w:rsidR="00970959">
        <w:rPr>
          <w:rFonts w:ascii="Tahoma" w:hAnsi="Tahoma" w:cs="Tahoma"/>
          <w:sz w:val="22"/>
          <w:szCs w:val="22"/>
        </w:rPr>
        <w:t>……</w:t>
      </w:r>
      <w:r>
        <w:rPr>
          <w:rFonts w:ascii="Tahoma" w:hAnsi="Tahoma" w:cs="Tahoma"/>
          <w:sz w:val="22"/>
          <w:szCs w:val="22"/>
        </w:rPr>
        <w:t>……</w:t>
      </w:r>
      <w:r>
        <w:rPr>
          <w:rFonts w:ascii="Tahoma" w:hAnsi="Tahoma" w:cs="Tahoma"/>
          <w:b/>
          <w:sz w:val="22"/>
          <w:szCs w:val="22"/>
        </w:rPr>
        <w:t> Kč</w:t>
      </w:r>
    </w:p>
    <w:p w14:paraId="7D4D3771" w14:textId="7B727B4E" w:rsidR="000A4E91" w:rsidRDefault="000A4E91" w:rsidP="00970959">
      <w:pPr>
        <w:tabs>
          <w:tab w:val="left" w:pos="3402"/>
        </w:tabs>
        <w:spacing w:before="120"/>
        <w:ind w:left="357"/>
        <w:jc w:val="both"/>
        <w:rPr>
          <w:rFonts w:ascii="Tahoma" w:hAnsi="Tahoma" w:cs="Tahoma"/>
          <w:b/>
          <w:sz w:val="22"/>
          <w:szCs w:val="22"/>
        </w:rPr>
      </w:pPr>
      <w:r w:rsidRPr="000A73E5">
        <w:rPr>
          <w:rFonts w:ascii="Tahoma" w:hAnsi="Tahoma" w:cs="Tahoma"/>
          <w:sz w:val="22"/>
          <w:szCs w:val="22"/>
        </w:rPr>
        <w:lastRenderedPageBreak/>
        <w:t>DPH</w:t>
      </w:r>
      <w:r>
        <w:rPr>
          <w:rFonts w:ascii="Tahoma" w:hAnsi="Tahoma" w:cs="Tahoma"/>
          <w:sz w:val="22"/>
          <w:szCs w:val="22"/>
        </w:rPr>
        <w:t xml:space="preserve"> 21 %</w:t>
      </w:r>
      <w:r>
        <w:rPr>
          <w:rFonts w:ascii="Tahoma" w:hAnsi="Tahoma" w:cs="Tahoma"/>
          <w:sz w:val="22"/>
          <w:szCs w:val="22"/>
        </w:rPr>
        <w:tab/>
      </w:r>
      <w:r w:rsidRPr="005A0090">
        <w:rPr>
          <w:rFonts w:ascii="Tahoma" w:hAnsi="Tahoma" w:cs="Tahoma"/>
          <w:sz w:val="22"/>
          <w:szCs w:val="22"/>
        </w:rPr>
        <w:t>……</w:t>
      </w:r>
      <w:r>
        <w:rPr>
          <w:rFonts w:ascii="Tahoma" w:hAnsi="Tahoma" w:cs="Tahoma"/>
          <w:sz w:val="22"/>
          <w:szCs w:val="22"/>
        </w:rPr>
        <w:t>………</w:t>
      </w:r>
      <w:r w:rsidR="00970959">
        <w:rPr>
          <w:rFonts w:ascii="Tahoma" w:hAnsi="Tahoma" w:cs="Tahoma"/>
          <w:sz w:val="22"/>
          <w:szCs w:val="22"/>
        </w:rPr>
        <w:t>……</w:t>
      </w:r>
      <w:r>
        <w:rPr>
          <w:rFonts w:ascii="Tahoma" w:hAnsi="Tahoma" w:cs="Tahoma"/>
          <w:sz w:val="22"/>
          <w:szCs w:val="22"/>
        </w:rPr>
        <w:t>…</w:t>
      </w:r>
      <w:r>
        <w:rPr>
          <w:rFonts w:ascii="Tahoma" w:hAnsi="Tahoma" w:cs="Tahoma"/>
          <w:b/>
          <w:sz w:val="22"/>
          <w:szCs w:val="22"/>
        </w:rPr>
        <w:t> Kč</w:t>
      </w:r>
    </w:p>
    <w:p w14:paraId="1654F126" w14:textId="5B03EFBC" w:rsidR="00010AB2" w:rsidRPr="00BB2137" w:rsidRDefault="000A4E91" w:rsidP="00970959">
      <w:pPr>
        <w:tabs>
          <w:tab w:val="left" w:pos="2155"/>
          <w:tab w:val="left" w:pos="2268"/>
          <w:tab w:val="left" w:pos="3402"/>
        </w:tabs>
        <w:spacing w:before="120" w:after="24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b/>
          <w:sz w:val="22"/>
          <w:szCs w:val="22"/>
        </w:rPr>
        <w:t>……</w:t>
      </w:r>
      <w:proofErr w:type="gramStart"/>
      <w:r>
        <w:rPr>
          <w:rFonts w:ascii="Tahoma" w:hAnsi="Tahoma" w:cs="Tahoma"/>
          <w:b/>
          <w:sz w:val="22"/>
          <w:szCs w:val="22"/>
        </w:rPr>
        <w:t>…</w:t>
      </w:r>
      <w:r w:rsidR="00970959">
        <w:rPr>
          <w:rFonts w:ascii="Tahoma" w:hAnsi="Tahoma" w:cs="Tahoma"/>
          <w:b/>
          <w:sz w:val="22"/>
          <w:szCs w:val="22"/>
        </w:rPr>
        <w:t>….</w:t>
      </w:r>
      <w:proofErr w:type="gramEnd"/>
      <w:r w:rsidR="00970959">
        <w:rPr>
          <w:rFonts w:ascii="Tahoma" w:hAnsi="Tahoma" w:cs="Tahoma"/>
          <w:b/>
          <w:sz w:val="22"/>
          <w:szCs w:val="22"/>
        </w:rPr>
        <w:t>.</w:t>
      </w:r>
      <w:r>
        <w:rPr>
          <w:rFonts w:ascii="Tahoma" w:hAnsi="Tahoma" w:cs="Tahoma"/>
          <w:b/>
          <w:sz w:val="22"/>
          <w:szCs w:val="22"/>
        </w:rPr>
        <w:t>…… </w:t>
      </w:r>
      <w:r w:rsidRPr="000A73E5">
        <w:rPr>
          <w:rFonts w:ascii="Tahoma" w:hAnsi="Tahoma" w:cs="Tahoma"/>
          <w:b/>
          <w:sz w:val="22"/>
          <w:szCs w:val="22"/>
        </w:rPr>
        <w:t>Kč</w:t>
      </w:r>
      <w:r>
        <w:rPr>
          <w:rFonts w:ascii="Tahoma" w:hAnsi="Tahoma" w:cs="Tahoma"/>
          <w:b/>
          <w:sz w:val="22"/>
          <w:szCs w:val="22"/>
        </w:rPr>
        <w:t xml:space="preserve"> </w:t>
      </w:r>
      <w:r w:rsidR="00010AB2" w:rsidRPr="00463244">
        <w:rPr>
          <w:rFonts w:ascii="Tahoma" w:hAnsi="Tahoma" w:cs="Tahoma"/>
          <w:i/>
          <w:iCs/>
          <w:color w:val="FF0000"/>
          <w:sz w:val="22"/>
          <w:szCs w:val="22"/>
        </w:rPr>
        <w:t xml:space="preserve">(doplní </w:t>
      </w:r>
      <w:r w:rsidR="00B73A80" w:rsidRPr="00463244">
        <w:rPr>
          <w:rFonts w:ascii="Tahoma" w:hAnsi="Tahoma" w:cs="Tahoma"/>
          <w:i/>
          <w:iCs/>
          <w:color w:val="FF0000"/>
          <w:sz w:val="22"/>
          <w:szCs w:val="22"/>
        </w:rPr>
        <w:t>účastník</w:t>
      </w:r>
      <w:r w:rsidR="0027207F" w:rsidRPr="00463244">
        <w:rPr>
          <w:rFonts w:ascii="Tahoma" w:hAnsi="Tahoma" w:cs="Tahoma"/>
          <w:i/>
          <w:iCs/>
          <w:color w:val="FF0000"/>
          <w:sz w:val="22"/>
          <w:szCs w:val="22"/>
        </w:rPr>
        <w:t>/zhotovitel</w:t>
      </w:r>
      <w:r w:rsidR="00010AB2" w:rsidRPr="00463244">
        <w:rPr>
          <w:rFonts w:ascii="Tahoma" w:hAnsi="Tahoma" w:cs="Tahoma"/>
          <w:i/>
          <w:iCs/>
          <w:color w:val="FF0000"/>
          <w:sz w:val="22"/>
          <w:szCs w:val="22"/>
        </w:rPr>
        <w:t>)</w:t>
      </w:r>
    </w:p>
    <w:p w14:paraId="62103948" w14:textId="77777777" w:rsidR="0001096B" w:rsidRPr="007470DD" w:rsidRDefault="0001096B" w:rsidP="0001096B">
      <w:pPr>
        <w:pStyle w:val="Smlouva-slo0"/>
        <w:numPr>
          <w:ilvl w:val="0"/>
          <w:numId w:val="17"/>
        </w:numPr>
        <w:spacing w:line="240" w:lineRule="auto"/>
        <w:rPr>
          <w:rFonts w:ascii="Tahoma" w:hAnsi="Tahoma" w:cs="Tahoma"/>
          <w:sz w:val="22"/>
          <w:szCs w:val="22"/>
        </w:rPr>
      </w:pPr>
      <w:r w:rsidRPr="007470DD">
        <w:rPr>
          <w:rFonts w:ascii="Tahoma" w:hAnsi="Tahoma" w:cs="Tahoma"/>
          <w:sz w:val="22"/>
          <w:szCs w:val="22"/>
        </w:rPr>
        <w:t>Cena za dílo podle odst. 1 tohoto článku smlouvy zahrnuje veškeré náklady zhotovitele spojené se splněním jeho závazk</w:t>
      </w:r>
      <w:r>
        <w:rPr>
          <w:rFonts w:ascii="Tahoma" w:hAnsi="Tahoma" w:cs="Tahoma"/>
          <w:sz w:val="22"/>
          <w:szCs w:val="22"/>
        </w:rPr>
        <w:t>ů</w:t>
      </w:r>
      <w:r w:rsidRPr="007470DD">
        <w:rPr>
          <w:rFonts w:ascii="Tahoma" w:hAnsi="Tahoma" w:cs="Tahoma"/>
          <w:sz w:val="22"/>
          <w:szCs w:val="22"/>
        </w:rPr>
        <w:t xml:space="preserve"> z této smlouvy, tj. cenu díla včetně dopravného, práce technika apod.</w:t>
      </w:r>
      <w:r>
        <w:rPr>
          <w:rFonts w:ascii="Tahoma" w:hAnsi="Tahoma" w:cs="Tahoma"/>
          <w:sz w:val="22"/>
          <w:szCs w:val="22"/>
        </w:rPr>
        <w:t xml:space="preserve"> </w:t>
      </w:r>
      <w:r w:rsidRPr="007470DD">
        <w:rPr>
          <w:rFonts w:ascii="Tahoma" w:hAnsi="Tahoma" w:cs="Tahoma"/>
          <w:sz w:val="22"/>
          <w:szCs w:val="22"/>
        </w:rPr>
        <w:t xml:space="preserve"> Cena za dílo je stanovena jako nejvýše přípu</w:t>
      </w:r>
      <w:r>
        <w:rPr>
          <w:rFonts w:ascii="Tahoma" w:hAnsi="Tahoma" w:cs="Tahoma"/>
          <w:sz w:val="22"/>
          <w:szCs w:val="22"/>
        </w:rPr>
        <w:t>stná a není ji možno překročit.</w:t>
      </w:r>
    </w:p>
    <w:p w14:paraId="23725AB8" w14:textId="77777777" w:rsidR="0001096B" w:rsidRPr="000631F8" w:rsidRDefault="0001096B" w:rsidP="0001096B">
      <w:pPr>
        <w:pStyle w:val="Smlouva-slo0"/>
        <w:numPr>
          <w:ilvl w:val="0"/>
          <w:numId w:val="17"/>
        </w:numPr>
        <w:spacing w:line="240" w:lineRule="auto"/>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Pr="007470DD">
        <w:rPr>
          <w:rFonts w:ascii="Tahoma" w:hAnsi="Tahoma" w:cs="Tahoma"/>
          <w:sz w:val="22"/>
          <w:szCs w:val="22"/>
        </w:rPr>
        <w:t>li zhotovitel plátcem DPH, odpovídá za to, že sazba daně z přidané hodnoty bude stanovena v souladu s platnými právními předpisy; v</w:t>
      </w:r>
      <w:r>
        <w:rPr>
          <w:rFonts w:ascii="Tahoma" w:hAnsi="Tahoma" w:cs="Tahoma"/>
          <w:sz w:val="22"/>
          <w:szCs w:val="22"/>
        </w:rPr>
        <w:t> případě, že dojde ke </w:t>
      </w:r>
      <w:r w:rsidRPr="007470DD">
        <w:rPr>
          <w:rFonts w:ascii="Tahoma" w:hAnsi="Tahoma" w:cs="Tahoma"/>
          <w:sz w:val="22"/>
          <w:szCs w:val="22"/>
        </w:rPr>
        <w:t>změně zákonné sazby DPH</w:t>
      </w:r>
      <w:r>
        <w:rPr>
          <w:rFonts w:ascii="Tahoma" w:hAnsi="Tahoma" w:cs="Tahoma"/>
          <w:sz w:val="22"/>
          <w:szCs w:val="22"/>
        </w:rPr>
        <w:t>, je zhotovitel k ceně díla bez </w:t>
      </w:r>
      <w:r w:rsidRPr="007470DD">
        <w:rPr>
          <w:rFonts w:ascii="Tahoma" w:hAnsi="Tahoma" w:cs="Tahoma"/>
          <w:sz w:val="22"/>
          <w:szCs w:val="22"/>
        </w:rPr>
        <w:t xml:space="preserve">DPH povinen účtovat DPH v platné výši. Smluvní strany se dohodly, že v případě změny ceny díla v důsledku změny sazby DPH není nutno ke smlouvě uzavírat dodatek. </w:t>
      </w:r>
      <w:r w:rsidRPr="000631F8">
        <w:rPr>
          <w:rFonts w:ascii="Tahoma" w:hAnsi="Tahoma" w:cs="Tahoma"/>
          <w:sz w:val="22"/>
          <w:szCs w:val="22"/>
        </w:rPr>
        <w:t>V případě, že zhotovitel stanoví sazbu DPH či DPH v rozporu s platnými právními předpisy, je povinen uhradit objednateli veškerou škodu, která mu v souvislosti s tím vznikla.</w:t>
      </w:r>
    </w:p>
    <w:p w14:paraId="2B912678" w14:textId="77777777" w:rsidR="009518E9" w:rsidRPr="007470DD" w:rsidRDefault="009518E9" w:rsidP="009518E9">
      <w:pPr>
        <w:pStyle w:val="slolnkuSmlouvy"/>
        <w:spacing w:before="360"/>
        <w:rPr>
          <w:rFonts w:ascii="Tahoma" w:hAnsi="Tahoma" w:cs="Tahoma"/>
          <w:sz w:val="22"/>
          <w:szCs w:val="22"/>
        </w:rPr>
      </w:pPr>
      <w:r w:rsidRPr="007470DD">
        <w:rPr>
          <w:rFonts w:ascii="Tahoma" w:hAnsi="Tahoma" w:cs="Tahoma"/>
          <w:sz w:val="22"/>
          <w:szCs w:val="22"/>
        </w:rPr>
        <w:t>VI.</w:t>
      </w:r>
      <w:r>
        <w:rPr>
          <w:rFonts w:ascii="Tahoma" w:hAnsi="Tahoma" w:cs="Tahoma"/>
          <w:sz w:val="22"/>
          <w:szCs w:val="22"/>
        </w:rPr>
        <w:br/>
      </w:r>
      <w:r w:rsidRPr="007470DD">
        <w:rPr>
          <w:rFonts w:ascii="Tahoma" w:hAnsi="Tahoma" w:cs="Tahoma"/>
          <w:sz w:val="22"/>
          <w:szCs w:val="22"/>
        </w:rPr>
        <w:t>Práva a povinnosti smluvních stran</w:t>
      </w:r>
    </w:p>
    <w:p w14:paraId="7A7D86CF" w14:textId="77777777" w:rsidR="009518E9" w:rsidRPr="007470DD" w:rsidRDefault="009518E9" w:rsidP="009518E9">
      <w:pPr>
        <w:pStyle w:val="Zkladntextodsazen"/>
        <w:numPr>
          <w:ilvl w:val="0"/>
          <w:numId w:val="45"/>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Není</w:t>
      </w:r>
      <w:r>
        <w:rPr>
          <w:rFonts w:ascii="Tahoma" w:hAnsi="Tahoma" w:cs="Tahoma"/>
          <w:sz w:val="22"/>
          <w:szCs w:val="22"/>
        </w:rPr>
        <w:noBreakHyphen/>
      </w:r>
      <w:r w:rsidRPr="007470DD">
        <w:rPr>
          <w:rFonts w:ascii="Tahoma" w:hAnsi="Tahoma" w:cs="Tahoma"/>
          <w:sz w:val="22"/>
          <w:szCs w:val="22"/>
        </w:rPr>
        <w:t>li stanoveno touto smlouvou výslovně jinak, řídí se vzájemná práva a</w:t>
      </w:r>
      <w:r>
        <w:rPr>
          <w:rFonts w:ascii="Tahoma" w:hAnsi="Tahoma" w:cs="Tahoma"/>
          <w:sz w:val="22"/>
          <w:szCs w:val="22"/>
        </w:rPr>
        <w:t> </w:t>
      </w:r>
      <w:r w:rsidRPr="007470DD">
        <w:rPr>
          <w:rFonts w:ascii="Tahoma" w:hAnsi="Tahoma" w:cs="Tahoma"/>
          <w:sz w:val="22"/>
          <w:szCs w:val="22"/>
        </w:rPr>
        <w:t>povinnosti smluvních stran ustano</w:t>
      </w:r>
      <w:r>
        <w:rPr>
          <w:rFonts w:ascii="Tahoma" w:hAnsi="Tahoma" w:cs="Tahoma"/>
          <w:sz w:val="22"/>
          <w:szCs w:val="22"/>
        </w:rPr>
        <w:t>veními § </w:t>
      </w:r>
      <w:r w:rsidRPr="007470DD">
        <w:rPr>
          <w:rFonts w:ascii="Tahoma" w:hAnsi="Tahoma" w:cs="Tahoma"/>
          <w:sz w:val="22"/>
          <w:szCs w:val="22"/>
        </w:rPr>
        <w:t>2586 a</w:t>
      </w:r>
      <w:r>
        <w:rPr>
          <w:rFonts w:ascii="Tahoma" w:hAnsi="Tahoma" w:cs="Tahoma"/>
          <w:sz w:val="22"/>
          <w:szCs w:val="22"/>
        </w:rPr>
        <w:t> </w:t>
      </w:r>
      <w:r w:rsidRPr="007470DD">
        <w:rPr>
          <w:rFonts w:ascii="Tahoma" w:hAnsi="Tahoma" w:cs="Tahoma"/>
          <w:sz w:val="22"/>
          <w:szCs w:val="22"/>
        </w:rPr>
        <w:t>následujícími občanského zákoníku.</w:t>
      </w:r>
    </w:p>
    <w:p w14:paraId="3CA99C66" w14:textId="77777777" w:rsidR="009518E9" w:rsidRPr="007470DD" w:rsidRDefault="009518E9" w:rsidP="009518E9">
      <w:pPr>
        <w:pStyle w:val="Zkladntextodsazen"/>
        <w:numPr>
          <w:ilvl w:val="0"/>
          <w:numId w:val="45"/>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Zhotovitel je zejména povinen:</w:t>
      </w:r>
    </w:p>
    <w:p w14:paraId="51E1CFCB" w14:textId="77777777" w:rsidR="009518E9" w:rsidRPr="007470DD" w:rsidRDefault="009518E9" w:rsidP="009518E9">
      <w:pPr>
        <w:pStyle w:val="Zkladntext"/>
        <w:numPr>
          <w:ilvl w:val="0"/>
          <w:numId w:val="36"/>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p</w:t>
      </w:r>
      <w:r w:rsidRPr="007470DD">
        <w:rPr>
          <w:rFonts w:ascii="Tahoma" w:hAnsi="Tahoma" w:cs="Tahoma"/>
          <w:sz w:val="22"/>
          <w:szCs w:val="22"/>
        </w:rPr>
        <w:t>rovést dílo řádně a včas za použití materiálu a postupů odpovídajících právním předpisům a technickým normám ČR. Smluvní strany se dohodly</w:t>
      </w:r>
      <w:r>
        <w:rPr>
          <w:rFonts w:ascii="Tahoma" w:hAnsi="Tahoma" w:cs="Tahoma"/>
          <w:sz w:val="22"/>
          <w:szCs w:val="22"/>
        </w:rPr>
        <w:t>, že žaluzie dodávaný v rámci díla budou nové a</w:t>
      </w:r>
      <w:r w:rsidRPr="007470DD">
        <w:rPr>
          <w:rFonts w:ascii="Tahoma" w:hAnsi="Tahoma" w:cs="Tahoma"/>
          <w:sz w:val="22"/>
          <w:szCs w:val="22"/>
        </w:rPr>
        <w:t xml:space="preserve"> </w:t>
      </w:r>
      <w:r>
        <w:rPr>
          <w:rFonts w:ascii="Tahoma" w:hAnsi="Tahoma" w:cs="Tahoma"/>
          <w:sz w:val="22"/>
          <w:szCs w:val="22"/>
        </w:rPr>
        <w:t xml:space="preserve">v </w:t>
      </w:r>
      <w:r w:rsidRPr="007470DD">
        <w:rPr>
          <w:rFonts w:ascii="Tahoma" w:hAnsi="Tahoma" w:cs="Tahoma"/>
          <w:sz w:val="22"/>
          <w:szCs w:val="22"/>
        </w:rPr>
        <w:t>I. jakosti. Dílo musí odpovídat příslušným právním předpisům, normám nebo jiné dokumentaci vztahující se k provedení díla a umožňovat užívání, k němuž bylo určeno a zhotoveno.</w:t>
      </w:r>
    </w:p>
    <w:p w14:paraId="5EED774F" w14:textId="0992BB44" w:rsidR="009518E9" w:rsidRPr="007470DD" w:rsidRDefault="009518E9" w:rsidP="009518E9">
      <w:pPr>
        <w:pStyle w:val="Zkladntext"/>
        <w:numPr>
          <w:ilvl w:val="0"/>
          <w:numId w:val="36"/>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dodržovat při provádění díla ujednání této smlouvy, ř</w:t>
      </w:r>
      <w:r w:rsidRPr="007470DD">
        <w:rPr>
          <w:rFonts w:ascii="Tahoma" w:hAnsi="Tahoma" w:cs="Tahoma"/>
          <w:sz w:val="22"/>
          <w:szCs w:val="22"/>
        </w:rPr>
        <w:t xml:space="preserve">ídit se </w:t>
      </w:r>
      <w:r>
        <w:rPr>
          <w:rFonts w:ascii="Tahoma" w:hAnsi="Tahoma" w:cs="Tahoma"/>
          <w:sz w:val="22"/>
          <w:szCs w:val="22"/>
        </w:rPr>
        <w:t>pokyny objednatele a</w:t>
      </w:r>
      <w:r w:rsidR="00E74F87">
        <w:rPr>
          <w:rFonts w:ascii="Tahoma" w:hAnsi="Tahoma" w:cs="Tahoma"/>
          <w:sz w:val="22"/>
          <w:szCs w:val="22"/>
        </w:rPr>
        <w:t> </w:t>
      </w:r>
      <w:r>
        <w:rPr>
          <w:rFonts w:ascii="Tahoma" w:hAnsi="Tahoma" w:cs="Tahoma"/>
          <w:sz w:val="22"/>
          <w:szCs w:val="22"/>
        </w:rPr>
        <w:t>poskytnout mu požadovanou či potřebnou dokumentaci a informace.</w:t>
      </w:r>
    </w:p>
    <w:p w14:paraId="5707065D" w14:textId="77777777" w:rsidR="009518E9" w:rsidRPr="007470DD" w:rsidRDefault="009518E9" w:rsidP="009518E9">
      <w:pPr>
        <w:pStyle w:val="Zkladntext"/>
        <w:numPr>
          <w:ilvl w:val="0"/>
          <w:numId w:val="36"/>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u</w:t>
      </w:r>
      <w:r w:rsidRPr="007470DD">
        <w:rPr>
          <w:rFonts w:ascii="Tahoma" w:hAnsi="Tahoma" w:cs="Tahoma"/>
          <w:sz w:val="22"/>
          <w:szCs w:val="22"/>
        </w:rPr>
        <w:t>možnit objednateli kontrolu provádění díla. Pokud objednatel zjistí, že zhotovitel neprovádí dílo řádně či jinak porušuje svou povinnost, poskytne zhotoviteli lhůtu k nápravě; neučiní-li tak zhotovitel ve stanovené lhůtě, je objednatel oprávněn od</w:t>
      </w:r>
      <w:r>
        <w:rPr>
          <w:rFonts w:ascii="Tahoma" w:hAnsi="Tahoma" w:cs="Tahoma"/>
          <w:sz w:val="22"/>
          <w:szCs w:val="22"/>
        </w:rPr>
        <w:t> </w:t>
      </w:r>
      <w:r w:rsidRPr="007470DD">
        <w:rPr>
          <w:rFonts w:ascii="Tahoma" w:hAnsi="Tahoma" w:cs="Tahoma"/>
          <w:sz w:val="22"/>
          <w:szCs w:val="22"/>
        </w:rPr>
        <w:t>smlouvy odstoupit</w:t>
      </w:r>
      <w:r>
        <w:rPr>
          <w:rFonts w:ascii="Tahoma" w:hAnsi="Tahoma" w:cs="Tahoma"/>
          <w:sz w:val="22"/>
          <w:szCs w:val="22"/>
        </w:rPr>
        <w:t xml:space="preserve">. Dále </w:t>
      </w:r>
      <w:r w:rsidRPr="000873A3">
        <w:rPr>
          <w:rFonts w:ascii="Tahoma" w:hAnsi="Tahoma" w:cs="Tahoma"/>
          <w:sz w:val="22"/>
          <w:szCs w:val="22"/>
        </w:rPr>
        <w:t>j</w:t>
      </w:r>
      <w:r>
        <w:rPr>
          <w:rFonts w:ascii="Tahoma" w:hAnsi="Tahoma" w:cs="Tahoma"/>
          <w:sz w:val="22"/>
          <w:szCs w:val="22"/>
        </w:rPr>
        <w:t>e</w:t>
      </w:r>
      <w:r w:rsidRPr="000873A3">
        <w:rPr>
          <w:rFonts w:ascii="Tahoma" w:hAnsi="Tahoma" w:cs="Tahoma"/>
          <w:sz w:val="22"/>
          <w:szCs w:val="22"/>
        </w:rPr>
        <w:t xml:space="preserve"> povinen</w:t>
      </w:r>
      <w:r>
        <w:rPr>
          <w:rFonts w:ascii="Tahoma" w:hAnsi="Tahoma" w:cs="Tahoma"/>
          <w:sz w:val="22"/>
          <w:szCs w:val="22"/>
        </w:rPr>
        <w:t xml:space="preserve"> také </w:t>
      </w:r>
      <w:r w:rsidRPr="000873A3">
        <w:rPr>
          <w:rFonts w:ascii="Tahoma" w:hAnsi="Tahoma" w:cs="Tahoma"/>
          <w:sz w:val="22"/>
          <w:szCs w:val="22"/>
        </w:rPr>
        <w:t xml:space="preserve">umožnit výkon technického dozoru </w:t>
      </w:r>
      <w:r>
        <w:rPr>
          <w:rFonts w:ascii="Tahoma" w:hAnsi="Tahoma" w:cs="Tahoma"/>
          <w:sz w:val="22"/>
          <w:szCs w:val="22"/>
        </w:rPr>
        <w:t xml:space="preserve">stavebníka, pokud bude ustaven </w:t>
      </w:r>
      <w:r w:rsidRPr="000873A3">
        <w:rPr>
          <w:rFonts w:ascii="Tahoma" w:hAnsi="Tahoma" w:cs="Tahoma"/>
          <w:sz w:val="22"/>
          <w:szCs w:val="22"/>
        </w:rPr>
        <w:t>a umožnit oso</w:t>
      </w:r>
      <w:r>
        <w:rPr>
          <w:rFonts w:ascii="Tahoma" w:hAnsi="Tahoma" w:cs="Tahoma"/>
          <w:sz w:val="22"/>
          <w:szCs w:val="22"/>
        </w:rPr>
        <w:t>bě</w:t>
      </w:r>
      <w:r w:rsidRPr="000873A3">
        <w:rPr>
          <w:rFonts w:ascii="Tahoma" w:hAnsi="Tahoma" w:cs="Tahoma"/>
          <w:sz w:val="22"/>
          <w:szCs w:val="22"/>
        </w:rPr>
        <w:t>, kter</w:t>
      </w:r>
      <w:r>
        <w:rPr>
          <w:rFonts w:ascii="Tahoma" w:hAnsi="Tahoma" w:cs="Tahoma"/>
          <w:sz w:val="22"/>
          <w:szCs w:val="22"/>
        </w:rPr>
        <w:t>á</w:t>
      </w:r>
      <w:r w:rsidRPr="000873A3">
        <w:rPr>
          <w:rFonts w:ascii="Tahoma" w:hAnsi="Tahoma" w:cs="Tahoma"/>
          <w:sz w:val="22"/>
          <w:szCs w:val="22"/>
        </w:rPr>
        <w:t xml:space="preserve"> j</w:t>
      </w:r>
      <w:r>
        <w:rPr>
          <w:rFonts w:ascii="Tahoma" w:hAnsi="Tahoma" w:cs="Tahoma"/>
          <w:sz w:val="22"/>
          <w:szCs w:val="22"/>
        </w:rPr>
        <w:t>i</w:t>
      </w:r>
      <w:r w:rsidRPr="000873A3">
        <w:rPr>
          <w:rFonts w:ascii="Tahoma" w:hAnsi="Tahoma" w:cs="Tahoma"/>
          <w:sz w:val="22"/>
          <w:szCs w:val="22"/>
        </w:rPr>
        <w:t xml:space="preserve"> vykoná</w:t>
      </w:r>
      <w:r>
        <w:rPr>
          <w:rFonts w:ascii="Tahoma" w:hAnsi="Tahoma" w:cs="Tahoma"/>
          <w:sz w:val="22"/>
          <w:szCs w:val="22"/>
        </w:rPr>
        <w:t>vá</w:t>
      </w:r>
      <w:r w:rsidRPr="000873A3">
        <w:rPr>
          <w:rFonts w:ascii="Tahoma" w:hAnsi="Tahoma" w:cs="Tahoma"/>
          <w:sz w:val="22"/>
          <w:szCs w:val="22"/>
        </w:rPr>
        <w:t xml:space="preserve">, </w:t>
      </w:r>
      <w:r>
        <w:rPr>
          <w:rFonts w:ascii="Tahoma" w:hAnsi="Tahoma" w:cs="Tahoma"/>
          <w:sz w:val="22"/>
          <w:szCs w:val="22"/>
        </w:rPr>
        <w:t>kontrolu provádění díla</w:t>
      </w:r>
      <w:r w:rsidRPr="000873A3">
        <w:rPr>
          <w:rFonts w:ascii="Tahoma" w:hAnsi="Tahoma" w:cs="Tahoma"/>
          <w:sz w:val="22"/>
          <w:szCs w:val="22"/>
        </w:rPr>
        <w:t xml:space="preserve"> a</w:t>
      </w:r>
      <w:r>
        <w:rPr>
          <w:rFonts w:ascii="Tahoma" w:hAnsi="Tahoma" w:cs="Tahoma"/>
          <w:sz w:val="22"/>
          <w:szCs w:val="22"/>
        </w:rPr>
        <w:t xml:space="preserve"> vstup na</w:t>
      </w:r>
      <w:r w:rsidRPr="000873A3">
        <w:rPr>
          <w:rFonts w:ascii="Tahoma" w:hAnsi="Tahoma" w:cs="Tahoma"/>
          <w:sz w:val="22"/>
          <w:szCs w:val="22"/>
        </w:rPr>
        <w:t xml:space="preserve"> staveniště</w:t>
      </w:r>
      <w:r>
        <w:rPr>
          <w:rFonts w:ascii="Tahoma" w:hAnsi="Tahoma" w:cs="Tahoma"/>
          <w:sz w:val="22"/>
          <w:szCs w:val="22"/>
        </w:rPr>
        <w:t>.</w:t>
      </w:r>
    </w:p>
    <w:p w14:paraId="438BF082" w14:textId="77777777" w:rsidR="009518E9" w:rsidRPr="007470DD" w:rsidRDefault="009518E9" w:rsidP="009518E9">
      <w:pPr>
        <w:pStyle w:val="Zkladntext"/>
        <w:numPr>
          <w:ilvl w:val="0"/>
          <w:numId w:val="36"/>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o</w:t>
      </w:r>
      <w:r w:rsidRPr="007470DD">
        <w:rPr>
          <w:rFonts w:ascii="Tahoma" w:hAnsi="Tahoma" w:cs="Tahoma"/>
          <w:sz w:val="22"/>
          <w:szCs w:val="22"/>
        </w:rPr>
        <w:t>dstranit zjištěné vady a nedodělky na své náklady.</w:t>
      </w:r>
    </w:p>
    <w:p w14:paraId="6A967315" w14:textId="77777777" w:rsidR="009518E9" w:rsidRPr="007470DD" w:rsidRDefault="009518E9" w:rsidP="009518E9">
      <w:pPr>
        <w:pStyle w:val="Zkladntext"/>
        <w:numPr>
          <w:ilvl w:val="0"/>
          <w:numId w:val="36"/>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d</w:t>
      </w:r>
      <w:r w:rsidRPr="007470DD">
        <w:rPr>
          <w:rFonts w:ascii="Tahoma" w:hAnsi="Tahoma" w:cs="Tahoma"/>
          <w:sz w:val="22"/>
          <w:szCs w:val="22"/>
        </w:rPr>
        <w:t>bát při provádění díla dle této smlouvy na ochranu životního prostředí a dodržovat platné technické, bezpeč</w:t>
      </w:r>
      <w:r>
        <w:rPr>
          <w:rFonts w:ascii="Tahoma" w:hAnsi="Tahoma" w:cs="Tahoma"/>
          <w:sz w:val="22"/>
          <w:szCs w:val="22"/>
        </w:rPr>
        <w:t>nostní, zdravotní, hygienické a </w:t>
      </w:r>
      <w:r w:rsidRPr="007470DD">
        <w:rPr>
          <w:rFonts w:ascii="Tahoma" w:hAnsi="Tahoma" w:cs="Tahoma"/>
          <w:sz w:val="22"/>
          <w:szCs w:val="22"/>
        </w:rPr>
        <w:t>jiné předpisy, včetně předpisů týkajících se ochrany životního prostředí</w:t>
      </w:r>
      <w:r>
        <w:rPr>
          <w:rFonts w:ascii="Tahoma" w:hAnsi="Tahoma" w:cs="Tahoma"/>
          <w:sz w:val="22"/>
          <w:szCs w:val="22"/>
        </w:rPr>
        <w:t>; bourací práce (hluk, prach) budou realizovány pouze po předchozím oznámení objednateli.</w:t>
      </w:r>
    </w:p>
    <w:p w14:paraId="28C9CDE3" w14:textId="77777777" w:rsidR="009518E9" w:rsidRPr="004F5D2D" w:rsidRDefault="009518E9" w:rsidP="009518E9">
      <w:pPr>
        <w:keepNext/>
        <w:spacing w:before="360"/>
        <w:jc w:val="center"/>
        <w:rPr>
          <w:rFonts w:ascii="Tahoma" w:hAnsi="Tahoma" w:cs="Tahoma"/>
          <w:b/>
          <w:sz w:val="22"/>
          <w:szCs w:val="22"/>
        </w:rPr>
      </w:pPr>
      <w:r>
        <w:rPr>
          <w:rFonts w:ascii="Tahoma" w:hAnsi="Tahoma" w:cs="Tahoma"/>
          <w:b/>
          <w:sz w:val="22"/>
          <w:szCs w:val="22"/>
        </w:rPr>
        <w:t>VII</w:t>
      </w:r>
      <w:r w:rsidRPr="004F5D2D">
        <w:rPr>
          <w:rFonts w:ascii="Tahoma" w:hAnsi="Tahoma" w:cs="Tahoma"/>
          <w:b/>
          <w:sz w:val="22"/>
          <w:szCs w:val="22"/>
        </w:rPr>
        <w:t>.</w:t>
      </w:r>
      <w:r>
        <w:rPr>
          <w:rFonts w:ascii="Tahoma" w:hAnsi="Tahoma" w:cs="Tahoma"/>
          <w:b/>
          <w:sz w:val="22"/>
          <w:szCs w:val="22"/>
        </w:rPr>
        <w:br/>
      </w:r>
      <w:r w:rsidRPr="004F5D2D">
        <w:rPr>
          <w:rFonts w:ascii="Tahoma" w:hAnsi="Tahoma" w:cs="Tahoma"/>
          <w:b/>
          <w:sz w:val="22"/>
          <w:szCs w:val="22"/>
        </w:rPr>
        <w:t>Staveniště</w:t>
      </w:r>
    </w:p>
    <w:p w14:paraId="648AEC44" w14:textId="25074DF6" w:rsidR="009518E9" w:rsidRDefault="009518E9" w:rsidP="009518E9">
      <w:pPr>
        <w:pStyle w:val="Smlouva-slo0"/>
        <w:widowControl/>
        <w:numPr>
          <w:ilvl w:val="3"/>
          <w:numId w:val="3"/>
        </w:numPr>
        <w:tabs>
          <w:tab w:val="clear" w:pos="360"/>
        </w:tabs>
        <w:spacing w:line="240" w:lineRule="auto"/>
        <w:rPr>
          <w:rFonts w:ascii="Tahoma" w:hAnsi="Tahoma" w:cs="Tahoma"/>
          <w:sz w:val="22"/>
          <w:szCs w:val="22"/>
        </w:rPr>
      </w:pPr>
      <w:r w:rsidRPr="00110D90">
        <w:rPr>
          <w:rFonts w:ascii="Tahoma" w:hAnsi="Tahoma" w:cs="Tahoma"/>
          <w:sz w:val="22"/>
          <w:szCs w:val="22"/>
        </w:rPr>
        <w:t xml:space="preserve">Objednatel předá a zhotovitel převezme staveniště </w:t>
      </w:r>
      <w:r>
        <w:rPr>
          <w:rFonts w:ascii="Tahoma" w:hAnsi="Tahoma" w:cs="Tahoma"/>
          <w:sz w:val="22"/>
          <w:szCs w:val="22"/>
        </w:rPr>
        <w:t>na základě písemné výzvy zaslané objednatelem, a to ve lhůtě, kterou objednatel ve výzvě stanoví.</w:t>
      </w:r>
    </w:p>
    <w:p w14:paraId="4096E005" w14:textId="77777777" w:rsidR="009518E9" w:rsidRPr="00110D90" w:rsidRDefault="009518E9" w:rsidP="009518E9">
      <w:pPr>
        <w:pStyle w:val="Smlouva-slo0"/>
        <w:widowControl/>
        <w:numPr>
          <w:ilvl w:val="3"/>
          <w:numId w:val="3"/>
        </w:numPr>
        <w:tabs>
          <w:tab w:val="clear" w:pos="360"/>
        </w:tabs>
        <w:spacing w:line="240" w:lineRule="auto"/>
        <w:rPr>
          <w:rFonts w:ascii="Tahoma" w:hAnsi="Tahoma" w:cs="Tahoma"/>
          <w:sz w:val="22"/>
          <w:szCs w:val="22"/>
        </w:rPr>
      </w:pPr>
      <w:r w:rsidRPr="00110D90">
        <w:rPr>
          <w:rFonts w:ascii="Tahoma" w:hAnsi="Tahoma" w:cs="Tahoma"/>
          <w:sz w:val="22"/>
          <w:szCs w:val="22"/>
        </w:rPr>
        <w:t>O předání a převzetí staveniště vyhotoví smluvní strany zápis nebo tuto skutečnost uvedou v montážním deníku.</w:t>
      </w:r>
    </w:p>
    <w:p w14:paraId="771CE832" w14:textId="77777777" w:rsidR="009518E9" w:rsidRDefault="009518E9" w:rsidP="009518E9">
      <w:pPr>
        <w:pStyle w:val="Smlouva-slo0"/>
        <w:widowControl/>
        <w:numPr>
          <w:ilvl w:val="3"/>
          <w:numId w:val="3"/>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Pr>
          <w:rFonts w:ascii="Tahoma" w:hAnsi="Tahoma" w:cs="Tahoma"/>
          <w:sz w:val="22"/>
          <w:szCs w:val="22"/>
        </w:rPr>
        <w:t> </w:t>
      </w:r>
      <w:r w:rsidRPr="004F5D2D">
        <w:rPr>
          <w:rFonts w:ascii="Tahoma" w:hAnsi="Tahoma" w:cs="Tahoma"/>
          <w:sz w:val="22"/>
          <w:szCs w:val="22"/>
        </w:rPr>
        <w:t>další média odebraná při</w:t>
      </w:r>
      <w:r>
        <w:rPr>
          <w:rFonts w:ascii="Tahoma" w:hAnsi="Tahoma" w:cs="Tahoma"/>
          <w:sz w:val="22"/>
          <w:szCs w:val="22"/>
        </w:rPr>
        <w:t> </w:t>
      </w:r>
      <w:r w:rsidRPr="004F5D2D">
        <w:rPr>
          <w:rFonts w:ascii="Tahoma" w:hAnsi="Tahoma" w:cs="Tahoma"/>
          <w:sz w:val="22"/>
          <w:szCs w:val="22"/>
        </w:rPr>
        <w:t>provádění díla hradí</w:t>
      </w:r>
      <w:r>
        <w:rPr>
          <w:rFonts w:ascii="Tahoma" w:hAnsi="Tahoma" w:cs="Tahoma"/>
          <w:sz w:val="22"/>
          <w:szCs w:val="22"/>
        </w:rPr>
        <w:t xml:space="preserve"> zhotovite</w:t>
      </w:r>
      <w:r w:rsidRPr="00A946CA">
        <w:rPr>
          <w:rFonts w:ascii="Tahoma" w:hAnsi="Tahoma" w:cs="Tahoma"/>
          <w:sz w:val="22"/>
          <w:szCs w:val="22"/>
        </w:rPr>
        <w:t>l</w:t>
      </w:r>
      <w:r>
        <w:rPr>
          <w:rFonts w:ascii="Tahoma" w:hAnsi="Tahoma" w:cs="Tahoma"/>
          <w:sz w:val="22"/>
          <w:szCs w:val="22"/>
        </w:rPr>
        <w:t>, pokud se smluvní strany nedohodnou jinak.</w:t>
      </w:r>
    </w:p>
    <w:p w14:paraId="2B04B1D6" w14:textId="77777777" w:rsidR="009518E9" w:rsidRPr="00F73FEB" w:rsidRDefault="009518E9" w:rsidP="009518E9">
      <w:pPr>
        <w:pStyle w:val="Smlouva-slo0"/>
        <w:widowControl/>
        <w:numPr>
          <w:ilvl w:val="3"/>
          <w:numId w:val="3"/>
        </w:numPr>
        <w:tabs>
          <w:tab w:val="clear" w:pos="360"/>
        </w:tabs>
        <w:spacing w:line="240" w:lineRule="auto"/>
        <w:rPr>
          <w:rFonts w:ascii="Tahoma" w:hAnsi="Tahoma" w:cs="Tahoma"/>
          <w:sz w:val="22"/>
          <w:szCs w:val="22"/>
        </w:rPr>
      </w:pPr>
      <w:r w:rsidRPr="00F73FEB">
        <w:rPr>
          <w:rFonts w:ascii="Tahoma" w:hAnsi="Tahoma" w:cs="Tahoma"/>
          <w:sz w:val="22"/>
          <w:szCs w:val="22"/>
        </w:rPr>
        <w:lastRenderedPageBreak/>
        <w:t>Zhotovitel je povinen zajistit hlídání staveniště</w:t>
      </w:r>
      <w:r>
        <w:rPr>
          <w:rFonts w:ascii="Tahoma" w:hAnsi="Tahoma" w:cs="Tahoma"/>
          <w:sz w:val="22"/>
          <w:szCs w:val="22"/>
        </w:rPr>
        <w:t>, pokud se smluvní strany nedohodnou jinak</w:t>
      </w:r>
      <w:r w:rsidRPr="00F73FEB">
        <w:rPr>
          <w:rFonts w:ascii="Tahoma" w:hAnsi="Tahoma" w:cs="Tahoma"/>
          <w:sz w:val="22"/>
          <w:szCs w:val="22"/>
        </w:rPr>
        <w:t>. Náklady na ostrahu jsou již zahrnuty v ceně za dílo.</w:t>
      </w:r>
    </w:p>
    <w:p w14:paraId="6E273954" w14:textId="2237FD1D" w:rsidR="009518E9" w:rsidRPr="004F5D2D" w:rsidRDefault="009518E9" w:rsidP="009518E9">
      <w:pPr>
        <w:pStyle w:val="Smlouva-slo0"/>
        <w:widowControl/>
        <w:numPr>
          <w:ilvl w:val="3"/>
          <w:numId w:val="3"/>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Pr>
          <w:rFonts w:ascii="Tahoma" w:hAnsi="Tahoma" w:cs="Tahoma"/>
          <w:sz w:val="22"/>
          <w:szCs w:val="22"/>
        </w:rPr>
        <w:t> </w:t>
      </w:r>
      <w:r w:rsidRPr="004F5D2D">
        <w:rPr>
          <w:rFonts w:ascii="Tahoma" w:hAnsi="Tahoma" w:cs="Tahoma"/>
          <w:sz w:val="22"/>
          <w:szCs w:val="22"/>
        </w:rPr>
        <w:t>vyčistit staveniště</w:t>
      </w:r>
      <w:r>
        <w:rPr>
          <w:rFonts w:ascii="Tahoma" w:hAnsi="Tahoma" w:cs="Tahoma"/>
          <w:sz w:val="22"/>
          <w:szCs w:val="22"/>
        </w:rPr>
        <w:t xml:space="preserve"> nejpozději</w:t>
      </w:r>
      <w:r w:rsidRPr="004F5D2D">
        <w:rPr>
          <w:rFonts w:ascii="Tahoma" w:hAnsi="Tahoma" w:cs="Tahoma"/>
          <w:sz w:val="22"/>
          <w:szCs w:val="22"/>
        </w:rPr>
        <w:t xml:space="preserve"> </w:t>
      </w:r>
      <w:r>
        <w:rPr>
          <w:rFonts w:ascii="Tahoma" w:hAnsi="Tahoma" w:cs="Tahoma"/>
          <w:sz w:val="22"/>
          <w:szCs w:val="22"/>
        </w:rPr>
        <w:t>při předání díla objednateli</w:t>
      </w:r>
      <w:r w:rsidRPr="004F5D2D">
        <w:rPr>
          <w:rFonts w:ascii="Tahoma" w:hAnsi="Tahoma" w:cs="Tahoma"/>
          <w:sz w:val="22"/>
          <w:szCs w:val="22"/>
        </w:rPr>
        <w:t xml:space="preserve">. </w:t>
      </w:r>
      <w:r>
        <w:rPr>
          <w:rFonts w:ascii="Tahoma" w:hAnsi="Tahoma" w:cs="Tahoma"/>
          <w:sz w:val="22"/>
          <w:szCs w:val="22"/>
        </w:rPr>
        <w:t>Do doby splnění této povinnosti se nemůže dílo považovat za dokončené a</w:t>
      </w:r>
      <w:r w:rsidR="005609AB">
        <w:rPr>
          <w:rFonts w:ascii="Tahoma" w:hAnsi="Tahoma" w:cs="Tahoma"/>
          <w:sz w:val="22"/>
          <w:szCs w:val="22"/>
        </w:rPr>
        <w:t> </w:t>
      </w:r>
      <w:r>
        <w:rPr>
          <w:rFonts w:ascii="Tahoma" w:hAnsi="Tahoma" w:cs="Tahoma"/>
          <w:sz w:val="22"/>
          <w:szCs w:val="22"/>
        </w:rPr>
        <w:t xml:space="preserve">objednatel je oprávněn jej nepřevzít. </w:t>
      </w:r>
      <w:r w:rsidRPr="004F5D2D">
        <w:rPr>
          <w:rFonts w:ascii="Tahoma" w:hAnsi="Tahoma" w:cs="Tahoma"/>
          <w:sz w:val="22"/>
          <w:szCs w:val="22"/>
        </w:rPr>
        <w:t>Při</w:t>
      </w:r>
      <w:r>
        <w:rPr>
          <w:rFonts w:ascii="Tahoma" w:hAnsi="Tahoma" w:cs="Tahoma"/>
          <w:sz w:val="22"/>
          <w:szCs w:val="22"/>
        </w:rPr>
        <w:t> </w:t>
      </w:r>
      <w:r w:rsidRPr="004F5D2D">
        <w:rPr>
          <w:rFonts w:ascii="Tahoma" w:hAnsi="Tahoma" w:cs="Tahoma"/>
          <w:sz w:val="22"/>
          <w:szCs w:val="22"/>
        </w:rPr>
        <w:t xml:space="preserve">nedodržení </w:t>
      </w:r>
      <w:r>
        <w:rPr>
          <w:rFonts w:ascii="Tahoma" w:hAnsi="Tahoma" w:cs="Tahoma"/>
          <w:sz w:val="22"/>
          <w:szCs w:val="22"/>
        </w:rPr>
        <w:t>této povinnosti</w:t>
      </w:r>
      <w:r w:rsidRPr="004F5D2D">
        <w:rPr>
          <w:rFonts w:ascii="Tahoma" w:hAnsi="Tahoma" w:cs="Tahoma"/>
          <w:sz w:val="22"/>
          <w:szCs w:val="22"/>
        </w:rPr>
        <w:t xml:space="preserve"> se zhotovitel </w:t>
      </w:r>
      <w:r>
        <w:rPr>
          <w:rFonts w:ascii="Tahoma" w:hAnsi="Tahoma" w:cs="Tahoma"/>
          <w:sz w:val="22"/>
          <w:szCs w:val="22"/>
        </w:rPr>
        <w:t xml:space="preserve">zároveň </w:t>
      </w:r>
      <w:r w:rsidRPr="004F5D2D">
        <w:rPr>
          <w:rFonts w:ascii="Tahoma" w:hAnsi="Tahoma" w:cs="Tahoma"/>
          <w:sz w:val="22"/>
          <w:szCs w:val="22"/>
        </w:rPr>
        <w:t>zavazuje uhradit objednateli veškeré náklady a</w:t>
      </w:r>
      <w:r>
        <w:rPr>
          <w:rFonts w:ascii="Tahoma" w:hAnsi="Tahoma" w:cs="Tahoma"/>
          <w:sz w:val="22"/>
          <w:szCs w:val="22"/>
        </w:rPr>
        <w:t> </w:t>
      </w:r>
      <w:r w:rsidRPr="004F5D2D">
        <w:rPr>
          <w:rFonts w:ascii="Tahoma" w:hAnsi="Tahoma" w:cs="Tahoma"/>
          <w:sz w:val="22"/>
          <w:szCs w:val="22"/>
        </w:rPr>
        <w:t>škody</w:t>
      </w:r>
      <w:r>
        <w:rPr>
          <w:rFonts w:ascii="Tahoma" w:hAnsi="Tahoma" w:cs="Tahoma"/>
          <w:sz w:val="22"/>
          <w:szCs w:val="22"/>
        </w:rPr>
        <w:t>, které mu tím vznikly.</w:t>
      </w:r>
    </w:p>
    <w:p w14:paraId="71CF3C81" w14:textId="77777777" w:rsidR="009518E9" w:rsidRPr="004F5D2D" w:rsidRDefault="009518E9" w:rsidP="009518E9">
      <w:pPr>
        <w:pStyle w:val="Smlouva-slo0"/>
        <w:widowControl/>
        <w:numPr>
          <w:ilvl w:val="3"/>
          <w:numId w:val="3"/>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Pr>
          <w:rFonts w:ascii="Tahoma" w:hAnsi="Tahoma" w:cs="Tahoma"/>
          <w:sz w:val="22"/>
          <w:szCs w:val="22"/>
        </w:rPr>
        <w:t> </w:t>
      </w:r>
      <w:r w:rsidRPr="004F5D2D">
        <w:rPr>
          <w:rFonts w:ascii="Tahoma" w:hAnsi="Tahoma" w:cs="Tahoma"/>
          <w:sz w:val="22"/>
          <w:szCs w:val="22"/>
        </w:rPr>
        <w:t>bezpečnost a</w:t>
      </w:r>
      <w:r>
        <w:rPr>
          <w:rFonts w:ascii="Tahoma" w:hAnsi="Tahoma" w:cs="Tahoma"/>
          <w:sz w:val="22"/>
          <w:szCs w:val="22"/>
        </w:rPr>
        <w:t> ochranu zdraví všech osob v </w:t>
      </w:r>
      <w:r w:rsidRPr="004F5D2D">
        <w:rPr>
          <w:rFonts w:ascii="Tahoma" w:hAnsi="Tahoma" w:cs="Tahoma"/>
          <w:sz w:val="22"/>
          <w:szCs w:val="22"/>
        </w:rPr>
        <w:t>prostoru staveniště, </w:t>
      </w:r>
      <w:r>
        <w:rPr>
          <w:rFonts w:ascii="Tahoma" w:hAnsi="Tahoma" w:cs="Tahoma"/>
          <w:sz w:val="22"/>
          <w:szCs w:val="22"/>
        </w:rPr>
        <w:t>za </w:t>
      </w:r>
      <w:r w:rsidRPr="004F5D2D">
        <w:rPr>
          <w:rFonts w:ascii="Tahoma" w:hAnsi="Tahoma" w:cs="Tahoma"/>
          <w:sz w:val="22"/>
          <w:szCs w:val="22"/>
        </w:rPr>
        <w:t>dodržování bezpečnostních, hygienických a</w:t>
      </w:r>
      <w:r>
        <w:rPr>
          <w:rFonts w:ascii="Tahoma" w:hAnsi="Tahoma" w:cs="Tahoma"/>
          <w:sz w:val="22"/>
          <w:szCs w:val="22"/>
        </w:rPr>
        <w:t> </w:t>
      </w:r>
      <w:r w:rsidRPr="004F5D2D">
        <w:rPr>
          <w:rFonts w:ascii="Tahoma" w:hAnsi="Tahoma" w:cs="Tahoma"/>
          <w:sz w:val="22"/>
          <w:szCs w:val="22"/>
        </w:rPr>
        <w:t>požárních předpisů, včetně prostoru zařízení staveniště, a</w:t>
      </w:r>
      <w:r>
        <w:rPr>
          <w:rFonts w:ascii="Tahoma" w:hAnsi="Tahoma" w:cs="Tahoma"/>
          <w:sz w:val="22"/>
          <w:szCs w:val="22"/>
        </w:rPr>
        <w:t> </w:t>
      </w:r>
      <w:r w:rsidRPr="004F5D2D">
        <w:rPr>
          <w:rFonts w:ascii="Tahoma" w:hAnsi="Tahoma" w:cs="Tahoma"/>
          <w:sz w:val="22"/>
          <w:szCs w:val="22"/>
        </w:rPr>
        <w:t>za</w:t>
      </w:r>
      <w:r>
        <w:rPr>
          <w:rFonts w:ascii="Tahoma" w:hAnsi="Tahoma" w:cs="Tahoma"/>
          <w:sz w:val="22"/>
          <w:szCs w:val="22"/>
        </w:rPr>
        <w:t> </w:t>
      </w:r>
      <w:r w:rsidRPr="004F5D2D">
        <w:rPr>
          <w:rFonts w:ascii="Tahoma" w:hAnsi="Tahoma" w:cs="Tahoma"/>
          <w:sz w:val="22"/>
          <w:szCs w:val="22"/>
        </w:rPr>
        <w:t>bezpečnost provozu v</w:t>
      </w:r>
      <w:r>
        <w:rPr>
          <w:rFonts w:ascii="Tahoma" w:hAnsi="Tahoma" w:cs="Tahoma"/>
          <w:sz w:val="22"/>
          <w:szCs w:val="22"/>
        </w:rPr>
        <w:t> </w:t>
      </w:r>
      <w:r w:rsidRPr="004F5D2D">
        <w:rPr>
          <w:rFonts w:ascii="Tahoma" w:hAnsi="Tahoma" w:cs="Tahoma"/>
          <w:sz w:val="22"/>
          <w:szCs w:val="22"/>
        </w:rPr>
        <w:t>prostoru staveniště.</w:t>
      </w:r>
    </w:p>
    <w:p w14:paraId="36511DC5" w14:textId="24469250" w:rsidR="009518E9" w:rsidRPr="009F465D" w:rsidRDefault="009518E9" w:rsidP="009518E9">
      <w:pPr>
        <w:pStyle w:val="Smlouva-slo0"/>
        <w:widowControl/>
        <w:numPr>
          <w:ilvl w:val="3"/>
          <w:numId w:val="3"/>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Pr>
          <w:rFonts w:ascii="Tahoma" w:hAnsi="Tahoma" w:cs="Tahoma"/>
          <w:sz w:val="22"/>
          <w:szCs w:val="22"/>
        </w:rPr>
        <w:t> </w:t>
      </w:r>
      <w:r w:rsidRPr="004F5D2D">
        <w:rPr>
          <w:rFonts w:ascii="Tahoma" w:hAnsi="Tahoma" w:cs="Tahoma"/>
          <w:sz w:val="22"/>
          <w:szCs w:val="22"/>
        </w:rPr>
        <w:t>převzatém staveništi pořádek a</w:t>
      </w:r>
      <w:r>
        <w:rPr>
          <w:rFonts w:ascii="Tahoma" w:hAnsi="Tahoma" w:cs="Tahoma"/>
          <w:sz w:val="22"/>
          <w:szCs w:val="22"/>
        </w:rPr>
        <w:t> </w:t>
      </w:r>
      <w:r w:rsidRPr="004F5D2D">
        <w:rPr>
          <w:rFonts w:ascii="Tahoma" w:hAnsi="Tahoma" w:cs="Tahoma"/>
          <w:sz w:val="22"/>
          <w:szCs w:val="22"/>
        </w:rPr>
        <w:t>čistotu, na</w:t>
      </w:r>
      <w:r>
        <w:rPr>
          <w:rFonts w:ascii="Tahoma" w:hAnsi="Tahoma" w:cs="Tahoma"/>
          <w:sz w:val="22"/>
          <w:szCs w:val="22"/>
        </w:rPr>
        <w:t> </w:t>
      </w:r>
      <w:r w:rsidRPr="004F5D2D">
        <w:rPr>
          <w:rFonts w:ascii="Tahoma" w:hAnsi="Tahoma" w:cs="Tahoma"/>
          <w:sz w:val="22"/>
          <w:szCs w:val="22"/>
        </w:rPr>
        <w:t>svůj náklad odstraňovat odpady a</w:t>
      </w:r>
      <w:r>
        <w:rPr>
          <w:rFonts w:ascii="Tahoma" w:hAnsi="Tahoma" w:cs="Tahoma"/>
          <w:sz w:val="22"/>
          <w:szCs w:val="22"/>
        </w:rPr>
        <w:t> </w:t>
      </w:r>
      <w:r w:rsidRPr="004F5D2D">
        <w:rPr>
          <w:rFonts w:ascii="Tahoma" w:hAnsi="Tahoma" w:cs="Tahoma"/>
          <w:sz w:val="22"/>
          <w:szCs w:val="22"/>
        </w:rPr>
        <w:t>nečistoty vzniklé jeho činností,</w:t>
      </w:r>
      <w:r>
        <w:rPr>
          <w:rFonts w:ascii="Tahoma" w:hAnsi="Tahoma" w:cs="Tahoma"/>
          <w:sz w:val="22"/>
          <w:szCs w:val="22"/>
        </w:rPr>
        <w:t xml:space="preserve"> </w:t>
      </w:r>
      <w:r w:rsidRPr="004F5D2D">
        <w:rPr>
          <w:rFonts w:ascii="Tahoma" w:hAnsi="Tahoma" w:cs="Tahoma"/>
          <w:sz w:val="22"/>
          <w:szCs w:val="22"/>
        </w:rPr>
        <w:t>a</w:t>
      </w:r>
      <w:r>
        <w:rPr>
          <w:rFonts w:ascii="Tahoma" w:hAnsi="Tahoma" w:cs="Tahoma"/>
          <w:sz w:val="22"/>
          <w:szCs w:val="22"/>
        </w:rPr>
        <w:t> </w:t>
      </w:r>
      <w:r w:rsidRPr="004F5D2D">
        <w:rPr>
          <w:rFonts w:ascii="Tahoma" w:hAnsi="Tahoma" w:cs="Tahoma"/>
          <w:sz w:val="22"/>
          <w:szCs w:val="22"/>
        </w:rPr>
        <w:t>to v</w:t>
      </w:r>
      <w:r>
        <w:rPr>
          <w:rFonts w:ascii="Tahoma" w:hAnsi="Tahoma" w:cs="Tahoma"/>
          <w:sz w:val="22"/>
          <w:szCs w:val="22"/>
        </w:rPr>
        <w:t> </w:t>
      </w:r>
      <w:r w:rsidRPr="004F5D2D">
        <w:rPr>
          <w:rFonts w:ascii="Tahoma" w:hAnsi="Tahoma" w:cs="Tahoma"/>
          <w:sz w:val="22"/>
          <w:szCs w:val="22"/>
        </w:rPr>
        <w:t>souladu s požadavky přísluš</w:t>
      </w:r>
      <w:r>
        <w:rPr>
          <w:rFonts w:ascii="Tahoma" w:hAnsi="Tahoma" w:cs="Tahoma"/>
          <w:sz w:val="22"/>
          <w:szCs w:val="22"/>
        </w:rPr>
        <w:t xml:space="preserve">ných </w:t>
      </w:r>
      <w:r w:rsidRPr="004F5D2D">
        <w:rPr>
          <w:rFonts w:ascii="Tahoma" w:hAnsi="Tahoma" w:cs="Tahoma"/>
          <w:sz w:val="22"/>
          <w:szCs w:val="22"/>
        </w:rPr>
        <w:t>předpis</w:t>
      </w:r>
      <w:r>
        <w:rPr>
          <w:rFonts w:ascii="Tahoma" w:hAnsi="Tahoma" w:cs="Tahoma"/>
          <w:sz w:val="22"/>
          <w:szCs w:val="22"/>
        </w:rPr>
        <w:t>ů</w:t>
      </w:r>
      <w:r w:rsidRPr="004F5D2D">
        <w:rPr>
          <w:rFonts w:ascii="Tahoma" w:hAnsi="Tahoma" w:cs="Tahoma"/>
          <w:sz w:val="22"/>
          <w:szCs w:val="22"/>
        </w:rPr>
        <w:t>, zejména ekologický</w:t>
      </w:r>
      <w:r>
        <w:rPr>
          <w:rFonts w:ascii="Tahoma" w:hAnsi="Tahoma" w:cs="Tahoma"/>
          <w:sz w:val="22"/>
          <w:szCs w:val="22"/>
        </w:rPr>
        <w:t>ch</w:t>
      </w:r>
      <w:r w:rsidRPr="004F5D2D">
        <w:rPr>
          <w:rFonts w:ascii="Tahoma" w:hAnsi="Tahoma" w:cs="Tahoma"/>
          <w:sz w:val="22"/>
          <w:szCs w:val="22"/>
        </w:rPr>
        <w:t xml:space="preserve"> a o likvidaci odpadů.</w:t>
      </w:r>
    </w:p>
    <w:p w14:paraId="60EFE09C" w14:textId="77777777" w:rsidR="009518E9" w:rsidRPr="007470DD" w:rsidRDefault="009518E9" w:rsidP="009518E9">
      <w:pPr>
        <w:pStyle w:val="slolnkuSmlouvy"/>
        <w:spacing w:before="360"/>
        <w:rPr>
          <w:rFonts w:ascii="Tahoma" w:hAnsi="Tahoma" w:cs="Tahoma"/>
          <w:sz w:val="22"/>
          <w:szCs w:val="22"/>
        </w:rPr>
      </w:pPr>
      <w:r w:rsidRPr="007470DD">
        <w:rPr>
          <w:rFonts w:ascii="Tahoma" w:hAnsi="Tahoma" w:cs="Tahoma"/>
          <w:sz w:val="22"/>
          <w:szCs w:val="22"/>
        </w:rPr>
        <w:t>VII</w:t>
      </w:r>
      <w:r>
        <w:rPr>
          <w:rFonts w:ascii="Tahoma" w:hAnsi="Tahoma" w:cs="Tahoma"/>
          <w:sz w:val="22"/>
          <w:szCs w:val="22"/>
        </w:rPr>
        <w:t>I</w:t>
      </w:r>
      <w:r w:rsidRPr="007470DD">
        <w:rPr>
          <w:rFonts w:ascii="Tahoma" w:hAnsi="Tahoma" w:cs="Tahoma"/>
          <w:sz w:val="22"/>
          <w:szCs w:val="22"/>
        </w:rPr>
        <w:t>.</w:t>
      </w:r>
      <w:r>
        <w:rPr>
          <w:rFonts w:ascii="Tahoma" w:hAnsi="Tahoma" w:cs="Tahoma"/>
          <w:sz w:val="22"/>
          <w:szCs w:val="22"/>
        </w:rPr>
        <w:br/>
      </w:r>
      <w:r w:rsidRPr="007470DD">
        <w:rPr>
          <w:rFonts w:ascii="Tahoma" w:hAnsi="Tahoma" w:cs="Tahoma"/>
          <w:sz w:val="22"/>
          <w:szCs w:val="22"/>
        </w:rPr>
        <w:t>Předání díla, vlastnické právo k předmětu díla</w:t>
      </w:r>
      <w:r>
        <w:rPr>
          <w:rFonts w:ascii="Tahoma" w:hAnsi="Tahoma" w:cs="Tahoma"/>
          <w:sz w:val="22"/>
          <w:szCs w:val="22"/>
        </w:rPr>
        <w:t xml:space="preserve"> a nebezpečí škody</w:t>
      </w:r>
    </w:p>
    <w:p w14:paraId="6D88BCE7" w14:textId="5A680332" w:rsidR="009518E9" w:rsidRPr="007470DD" w:rsidRDefault="009518E9" w:rsidP="009518E9">
      <w:pPr>
        <w:numPr>
          <w:ilvl w:val="0"/>
          <w:numId w:val="42"/>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Objednatel se zavazuje dílo převzít v</w:t>
      </w:r>
      <w:r>
        <w:rPr>
          <w:rFonts w:ascii="Tahoma" w:hAnsi="Tahoma" w:cs="Tahoma"/>
          <w:sz w:val="22"/>
          <w:szCs w:val="22"/>
        </w:rPr>
        <w:t> </w:t>
      </w:r>
      <w:r w:rsidRPr="007470DD">
        <w:rPr>
          <w:rFonts w:ascii="Tahoma" w:hAnsi="Tahoma" w:cs="Tahoma"/>
          <w:sz w:val="22"/>
          <w:szCs w:val="22"/>
        </w:rPr>
        <w:t>případě, že bude předáno bez vad a</w:t>
      </w:r>
      <w:r>
        <w:rPr>
          <w:rFonts w:ascii="Tahoma" w:hAnsi="Tahoma" w:cs="Tahoma"/>
          <w:sz w:val="22"/>
          <w:szCs w:val="22"/>
        </w:rPr>
        <w:t> </w:t>
      </w:r>
      <w:r w:rsidRPr="007470DD">
        <w:rPr>
          <w:rFonts w:ascii="Tahoma" w:hAnsi="Tahoma" w:cs="Tahoma"/>
          <w:sz w:val="22"/>
          <w:szCs w:val="22"/>
        </w:rPr>
        <w:t>nedodělků</w:t>
      </w:r>
      <w:r>
        <w:rPr>
          <w:rFonts w:ascii="Tahoma" w:hAnsi="Tahoma" w:cs="Tahoma"/>
          <w:sz w:val="22"/>
          <w:szCs w:val="22"/>
        </w:rPr>
        <w:t xml:space="preserve">, jak je popsáno v čl. </w:t>
      </w:r>
      <w:r w:rsidR="00193A22">
        <w:rPr>
          <w:rFonts w:ascii="Tahoma" w:hAnsi="Tahoma" w:cs="Tahoma"/>
          <w:sz w:val="22"/>
          <w:szCs w:val="22"/>
        </w:rPr>
        <w:t>I</w:t>
      </w:r>
      <w:r>
        <w:rPr>
          <w:rFonts w:ascii="Tahoma" w:hAnsi="Tahoma" w:cs="Tahoma"/>
          <w:sz w:val="22"/>
          <w:szCs w:val="22"/>
        </w:rPr>
        <w:t>V. odst. 3 této smlouvy</w:t>
      </w:r>
      <w:r w:rsidRPr="007470DD">
        <w:rPr>
          <w:rFonts w:ascii="Tahoma" w:hAnsi="Tahoma" w:cs="Tahoma"/>
          <w:sz w:val="22"/>
          <w:szCs w:val="22"/>
        </w:rPr>
        <w:t>.</w:t>
      </w:r>
      <w:r w:rsidRPr="00D405D2">
        <w:rPr>
          <w:rFonts w:ascii="Tahoma" w:hAnsi="Tahoma" w:cs="Tahoma"/>
          <w:sz w:val="22"/>
          <w:szCs w:val="22"/>
        </w:rPr>
        <w:t xml:space="preserve"> </w:t>
      </w:r>
      <w:r w:rsidRPr="007470DD">
        <w:rPr>
          <w:rFonts w:ascii="Tahoma" w:hAnsi="Tahoma" w:cs="Tahoma"/>
          <w:sz w:val="22"/>
          <w:szCs w:val="22"/>
        </w:rPr>
        <w:t>O předání a</w:t>
      </w:r>
      <w:r>
        <w:rPr>
          <w:rFonts w:ascii="Tahoma" w:hAnsi="Tahoma" w:cs="Tahoma"/>
          <w:sz w:val="22"/>
          <w:szCs w:val="22"/>
        </w:rPr>
        <w:t> </w:t>
      </w:r>
      <w:r w:rsidRPr="007470DD">
        <w:rPr>
          <w:rFonts w:ascii="Tahoma" w:hAnsi="Tahoma" w:cs="Tahoma"/>
          <w:sz w:val="22"/>
          <w:szCs w:val="22"/>
        </w:rPr>
        <w:t xml:space="preserve">převzetí díla zhotovitel sepíše </w:t>
      </w:r>
      <w:r>
        <w:rPr>
          <w:rFonts w:ascii="Tahoma" w:hAnsi="Tahoma" w:cs="Tahoma"/>
          <w:sz w:val="22"/>
          <w:szCs w:val="22"/>
        </w:rPr>
        <w:t>protokol</w:t>
      </w:r>
      <w:r w:rsidRPr="007470DD">
        <w:rPr>
          <w:rFonts w:ascii="Tahoma" w:hAnsi="Tahoma" w:cs="Tahoma"/>
          <w:sz w:val="22"/>
          <w:szCs w:val="22"/>
        </w:rPr>
        <w:t xml:space="preserve"> o</w:t>
      </w:r>
      <w:r>
        <w:rPr>
          <w:rFonts w:ascii="Tahoma" w:hAnsi="Tahoma" w:cs="Tahoma"/>
          <w:sz w:val="22"/>
          <w:szCs w:val="22"/>
        </w:rPr>
        <w:t> předání a </w:t>
      </w:r>
      <w:r w:rsidRPr="007470DD">
        <w:rPr>
          <w:rFonts w:ascii="Tahoma" w:hAnsi="Tahoma" w:cs="Tahoma"/>
          <w:sz w:val="22"/>
          <w:szCs w:val="22"/>
        </w:rPr>
        <w:t>převzetí díla.</w:t>
      </w:r>
    </w:p>
    <w:p w14:paraId="31C3C9E7" w14:textId="77777777" w:rsidR="009518E9" w:rsidRPr="007470DD" w:rsidRDefault="009518E9" w:rsidP="009518E9">
      <w:pPr>
        <w:numPr>
          <w:ilvl w:val="0"/>
          <w:numId w:val="42"/>
        </w:numPr>
        <w:tabs>
          <w:tab w:val="clear" w:pos="360"/>
        </w:tabs>
        <w:spacing w:before="120"/>
        <w:ind w:left="357" w:hanging="357"/>
        <w:jc w:val="both"/>
        <w:rPr>
          <w:rFonts w:ascii="Tahoma" w:hAnsi="Tahoma" w:cs="Tahoma"/>
          <w:sz w:val="22"/>
          <w:szCs w:val="22"/>
        </w:rPr>
      </w:pPr>
      <w:r>
        <w:rPr>
          <w:rFonts w:ascii="Tahoma" w:hAnsi="Tahoma" w:cs="Tahoma"/>
          <w:sz w:val="22"/>
          <w:szCs w:val="22"/>
        </w:rPr>
        <w:t>Protokol</w:t>
      </w:r>
      <w:r w:rsidRPr="007470DD">
        <w:rPr>
          <w:rFonts w:ascii="Tahoma" w:hAnsi="Tahoma" w:cs="Tahoma"/>
          <w:sz w:val="22"/>
          <w:szCs w:val="22"/>
        </w:rPr>
        <w:t xml:space="preserve"> o předání a převzetí díla bude obsahovat:</w:t>
      </w:r>
    </w:p>
    <w:p w14:paraId="3F25709E" w14:textId="77777777" w:rsidR="009518E9" w:rsidRPr="007470DD" w:rsidRDefault="009518E9" w:rsidP="009518E9">
      <w:pPr>
        <w:pStyle w:val="Smlouva-eslo"/>
        <w:widowControl/>
        <w:numPr>
          <w:ilvl w:val="0"/>
          <w:numId w:val="43"/>
        </w:numPr>
        <w:tabs>
          <w:tab w:val="clear" w:pos="473"/>
          <w:tab w:val="left" w:pos="714"/>
        </w:tabs>
        <w:spacing w:before="60" w:line="240" w:lineRule="auto"/>
        <w:ind w:left="714" w:hanging="357"/>
        <w:rPr>
          <w:rFonts w:ascii="Tahoma" w:hAnsi="Tahoma" w:cs="Tahoma"/>
          <w:sz w:val="22"/>
          <w:szCs w:val="22"/>
        </w:rPr>
      </w:pPr>
      <w:r w:rsidRPr="007470DD">
        <w:rPr>
          <w:rFonts w:ascii="Tahoma" w:hAnsi="Tahoma" w:cs="Tahoma"/>
          <w:sz w:val="22"/>
          <w:szCs w:val="22"/>
        </w:rPr>
        <w:t>označení předmětu díla,</w:t>
      </w:r>
    </w:p>
    <w:p w14:paraId="1A5E451A" w14:textId="77777777" w:rsidR="009518E9" w:rsidRPr="007470DD" w:rsidRDefault="009518E9" w:rsidP="009518E9">
      <w:pPr>
        <w:pStyle w:val="Smlouva-eslo"/>
        <w:widowControl/>
        <w:numPr>
          <w:ilvl w:val="0"/>
          <w:numId w:val="43"/>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označení objednatele a zhotovitele,</w:t>
      </w:r>
    </w:p>
    <w:p w14:paraId="2D8DB8E8" w14:textId="77777777" w:rsidR="009518E9" w:rsidRPr="007470DD" w:rsidRDefault="009518E9" w:rsidP="009518E9">
      <w:pPr>
        <w:pStyle w:val="Smlouva-eslo"/>
        <w:widowControl/>
        <w:numPr>
          <w:ilvl w:val="0"/>
          <w:numId w:val="43"/>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číslo smlouvy o dílo a datum jejího uzavření,</w:t>
      </w:r>
    </w:p>
    <w:p w14:paraId="30FB7A8B" w14:textId="77777777" w:rsidR="009518E9" w:rsidRDefault="009518E9" w:rsidP="009518E9">
      <w:pPr>
        <w:pStyle w:val="Smlouva-eslo"/>
        <w:widowControl/>
        <w:numPr>
          <w:ilvl w:val="0"/>
          <w:numId w:val="43"/>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datum zahájení a dokončení prací na díle,</w:t>
      </w:r>
    </w:p>
    <w:p w14:paraId="3A98ED4E" w14:textId="77777777" w:rsidR="009518E9" w:rsidRPr="007470DD" w:rsidRDefault="009518E9" w:rsidP="009518E9">
      <w:pPr>
        <w:pStyle w:val="Smlouva-eslo"/>
        <w:widowControl/>
        <w:numPr>
          <w:ilvl w:val="0"/>
          <w:numId w:val="43"/>
        </w:numPr>
        <w:tabs>
          <w:tab w:val="clear" w:pos="473"/>
          <w:tab w:val="left" w:pos="720"/>
        </w:tabs>
        <w:spacing w:before="60" w:line="240" w:lineRule="auto"/>
        <w:ind w:left="714" w:hanging="357"/>
        <w:rPr>
          <w:rFonts w:ascii="Tahoma" w:hAnsi="Tahoma" w:cs="Tahoma"/>
          <w:sz w:val="22"/>
          <w:szCs w:val="22"/>
        </w:rPr>
      </w:pPr>
      <w:r>
        <w:rPr>
          <w:rFonts w:ascii="Tahoma" w:hAnsi="Tahoma" w:cs="Tahoma"/>
          <w:sz w:val="22"/>
          <w:szCs w:val="22"/>
        </w:rPr>
        <w:t>seznam předávaných dokladů a dokumentace</w:t>
      </w:r>
    </w:p>
    <w:p w14:paraId="17D495C4" w14:textId="77777777" w:rsidR="009518E9" w:rsidRPr="007470DD" w:rsidRDefault="009518E9" w:rsidP="009518E9">
      <w:pPr>
        <w:pStyle w:val="Smlouva-eslo"/>
        <w:widowControl/>
        <w:numPr>
          <w:ilvl w:val="0"/>
          <w:numId w:val="43"/>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prohlášení objednatele, že dílo přejímá,</w:t>
      </w:r>
    </w:p>
    <w:p w14:paraId="51823E2B" w14:textId="77777777" w:rsidR="009518E9" w:rsidRPr="007470DD" w:rsidRDefault="009518E9" w:rsidP="009518E9">
      <w:pPr>
        <w:pStyle w:val="Smlouva-eslo"/>
        <w:widowControl/>
        <w:numPr>
          <w:ilvl w:val="0"/>
          <w:numId w:val="43"/>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 xml:space="preserve">datum a místo sepsání </w:t>
      </w:r>
      <w:r>
        <w:rPr>
          <w:rFonts w:ascii="Tahoma" w:hAnsi="Tahoma" w:cs="Tahoma"/>
          <w:sz w:val="22"/>
          <w:szCs w:val="22"/>
        </w:rPr>
        <w:t>protokolu</w:t>
      </w:r>
      <w:r w:rsidRPr="007470DD">
        <w:rPr>
          <w:rFonts w:ascii="Tahoma" w:hAnsi="Tahoma" w:cs="Tahoma"/>
          <w:sz w:val="22"/>
          <w:szCs w:val="22"/>
        </w:rPr>
        <w:t>,</w:t>
      </w:r>
    </w:p>
    <w:p w14:paraId="0C97D9C8" w14:textId="77777777" w:rsidR="009518E9" w:rsidRPr="007470DD" w:rsidRDefault="009518E9" w:rsidP="009518E9">
      <w:pPr>
        <w:pStyle w:val="Smlouva-eslo"/>
        <w:widowControl/>
        <w:numPr>
          <w:ilvl w:val="0"/>
          <w:numId w:val="43"/>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jména a podpisy zástupců objednatele a zhotovitele.</w:t>
      </w:r>
    </w:p>
    <w:p w14:paraId="388A7F2F" w14:textId="77777777" w:rsidR="009518E9" w:rsidRPr="007470DD" w:rsidRDefault="009518E9" w:rsidP="009518E9">
      <w:pPr>
        <w:numPr>
          <w:ilvl w:val="0"/>
          <w:numId w:val="42"/>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 xml:space="preserve">Zhotovitel a objednatel jsou oprávněni uvést v </w:t>
      </w:r>
      <w:r>
        <w:rPr>
          <w:rFonts w:ascii="Tahoma" w:hAnsi="Tahoma" w:cs="Tahoma"/>
          <w:sz w:val="22"/>
          <w:szCs w:val="22"/>
        </w:rPr>
        <w:t>protokolu</w:t>
      </w:r>
      <w:r w:rsidRPr="007470DD">
        <w:rPr>
          <w:rFonts w:ascii="Tahoma" w:hAnsi="Tahoma" w:cs="Tahoma"/>
          <w:sz w:val="22"/>
          <w:szCs w:val="22"/>
        </w:rPr>
        <w:t xml:space="preserve"> o předání a převzetí díla cokoliv, co budou považovat za nutné.</w:t>
      </w:r>
      <w:r>
        <w:rPr>
          <w:rFonts w:ascii="Tahoma" w:hAnsi="Tahoma" w:cs="Tahoma"/>
          <w:sz w:val="22"/>
          <w:szCs w:val="22"/>
        </w:rPr>
        <w:t xml:space="preserve"> </w:t>
      </w:r>
    </w:p>
    <w:p w14:paraId="343E0A63" w14:textId="77777777" w:rsidR="009518E9" w:rsidRDefault="009518E9" w:rsidP="009518E9">
      <w:pPr>
        <w:numPr>
          <w:ilvl w:val="0"/>
          <w:numId w:val="42"/>
        </w:numPr>
        <w:tabs>
          <w:tab w:val="clear" w:pos="360"/>
        </w:tabs>
        <w:spacing w:before="120"/>
        <w:ind w:left="357" w:hanging="357"/>
        <w:jc w:val="both"/>
        <w:rPr>
          <w:rFonts w:ascii="Tahoma" w:hAnsi="Tahoma" w:cs="Tahoma"/>
          <w:sz w:val="22"/>
          <w:szCs w:val="22"/>
        </w:rPr>
      </w:pPr>
      <w:r w:rsidRPr="005D5918">
        <w:rPr>
          <w:rFonts w:ascii="Tahoma" w:hAnsi="Tahoma" w:cs="Tahoma"/>
          <w:sz w:val="22"/>
          <w:szCs w:val="22"/>
        </w:rPr>
        <w:t>Vlastnické právo k věci, která je předmětem díla a nebezpečí škody na ní přechází na objednatele dnem převzetí díla objednatelem.</w:t>
      </w:r>
    </w:p>
    <w:p w14:paraId="4B214969" w14:textId="77777777" w:rsidR="009518E9" w:rsidRPr="00110D90" w:rsidRDefault="009518E9" w:rsidP="009518E9">
      <w:pPr>
        <w:numPr>
          <w:ilvl w:val="0"/>
          <w:numId w:val="42"/>
        </w:numPr>
        <w:tabs>
          <w:tab w:val="clear" w:pos="360"/>
        </w:tabs>
        <w:spacing w:before="120"/>
        <w:jc w:val="both"/>
        <w:rPr>
          <w:rFonts w:ascii="Tahoma" w:hAnsi="Tahoma" w:cs="Tahoma"/>
          <w:sz w:val="22"/>
          <w:szCs w:val="22"/>
        </w:rPr>
      </w:pPr>
      <w:r w:rsidRPr="00110D90">
        <w:rPr>
          <w:rFonts w:ascii="Tahoma" w:hAnsi="Tahoma" w:cs="Tahoma"/>
          <w:sz w:val="22"/>
          <w:szCs w:val="22"/>
        </w:rPr>
        <w:t>Zhotovitel je povinen učinit veškerá opatření potřebná k odvrácení škody nebo k jejímu zmírnění.</w:t>
      </w:r>
    </w:p>
    <w:p w14:paraId="570A2BFE" w14:textId="77777777" w:rsidR="009518E9" w:rsidRPr="00110D90" w:rsidRDefault="009518E9" w:rsidP="009518E9">
      <w:pPr>
        <w:numPr>
          <w:ilvl w:val="0"/>
          <w:numId w:val="42"/>
        </w:numPr>
        <w:tabs>
          <w:tab w:val="clear" w:pos="360"/>
        </w:tabs>
        <w:spacing w:before="120"/>
        <w:jc w:val="both"/>
        <w:rPr>
          <w:rFonts w:ascii="Tahoma" w:hAnsi="Tahoma" w:cs="Tahoma"/>
          <w:sz w:val="22"/>
          <w:szCs w:val="22"/>
        </w:rPr>
      </w:pPr>
      <w:r w:rsidRPr="00110D90">
        <w:rPr>
          <w:rFonts w:ascii="Tahoma" w:hAnsi="Tahoma" w:cs="Tahoma"/>
          <w:sz w:val="22"/>
          <w:szCs w:val="22"/>
        </w:rPr>
        <w:t xml:space="preserve">Zhotovitel se zavazuje, že po celou dobu plnění svého závazku z této smlouvy bude mít na vlastní náklady sjednáno pojištění odpovědnosti za škodu způsobenou třetím osobám vyplývající z dodávaného předmětu smlouvy s limitem min. </w:t>
      </w:r>
      <w:r>
        <w:rPr>
          <w:rFonts w:ascii="Tahoma" w:hAnsi="Tahoma" w:cs="Tahoma"/>
          <w:sz w:val="22"/>
          <w:szCs w:val="22"/>
        </w:rPr>
        <w:t>1 000</w:t>
      </w:r>
      <w:r w:rsidRPr="00110D90">
        <w:rPr>
          <w:rFonts w:ascii="Tahoma" w:hAnsi="Tahoma" w:cs="Tahoma"/>
          <w:sz w:val="22"/>
          <w:szCs w:val="22"/>
        </w:rPr>
        <w:t xml:space="preserve"> tis. Kč. Pojištění musí obsahovat krytí škod způsobené na majetku a zdraví třetích osob.</w:t>
      </w:r>
    </w:p>
    <w:p w14:paraId="3C4689DD" w14:textId="7E0DF4F7" w:rsidR="009518E9" w:rsidRPr="00110D90" w:rsidRDefault="009518E9" w:rsidP="009518E9">
      <w:pPr>
        <w:numPr>
          <w:ilvl w:val="0"/>
          <w:numId w:val="42"/>
        </w:numPr>
        <w:tabs>
          <w:tab w:val="clear" w:pos="360"/>
        </w:tabs>
        <w:spacing w:before="120"/>
        <w:jc w:val="both"/>
        <w:rPr>
          <w:rFonts w:ascii="Tahoma" w:hAnsi="Tahoma" w:cs="Tahoma"/>
          <w:sz w:val="22"/>
          <w:szCs w:val="22"/>
        </w:rPr>
      </w:pPr>
      <w:r w:rsidRPr="00110D90">
        <w:rPr>
          <w:rFonts w:ascii="Tahoma" w:hAnsi="Tahoma" w:cs="Tahoma"/>
          <w:sz w:val="22"/>
          <w:szCs w:val="22"/>
        </w:rPr>
        <w:t>Zhotovitel je povinen předat objednateli při podpisu této smlouvy a dále kdykoliv v průběhu plnění smlouvy na základě výzvy objednatele kopii pojistné smlouvy včetně případných dodatků na požadované pojištění nebo certifikát příslušné pojišťovny prokazující existenci pojištění (dobu trvání pojištění, jeho rozsah, pojištěná rizika, pojistné částky, roční limity a</w:t>
      </w:r>
      <w:r w:rsidR="007B546B">
        <w:rPr>
          <w:rFonts w:ascii="Tahoma" w:hAnsi="Tahoma" w:cs="Tahoma"/>
          <w:sz w:val="22"/>
          <w:szCs w:val="22"/>
        </w:rPr>
        <w:t> </w:t>
      </w:r>
      <w:proofErr w:type="spellStart"/>
      <w:r w:rsidRPr="00110D90">
        <w:rPr>
          <w:rFonts w:ascii="Tahoma" w:hAnsi="Tahoma" w:cs="Tahoma"/>
          <w:sz w:val="22"/>
          <w:szCs w:val="22"/>
        </w:rPr>
        <w:t>sublimity</w:t>
      </w:r>
      <w:proofErr w:type="spellEnd"/>
      <w:r w:rsidRPr="00110D90">
        <w:rPr>
          <w:rFonts w:ascii="Tahoma" w:hAnsi="Tahoma" w:cs="Tahoma"/>
          <w:sz w:val="22"/>
          <w:szCs w:val="22"/>
        </w:rPr>
        <w:t xml:space="preserve"> plnění a výši spoluúčasti). Certifikát dle předchozí věty nesmí být starší jednoho měsíce.</w:t>
      </w:r>
    </w:p>
    <w:p w14:paraId="7923ADE9" w14:textId="77777777" w:rsidR="009518E9" w:rsidRPr="00110D90" w:rsidRDefault="009518E9" w:rsidP="009518E9">
      <w:pPr>
        <w:numPr>
          <w:ilvl w:val="0"/>
          <w:numId w:val="42"/>
        </w:numPr>
        <w:tabs>
          <w:tab w:val="clear" w:pos="360"/>
        </w:tabs>
        <w:spacing w:before="120"/>
        <w:jc w:val="both"/>
        <w:rPr>
          <w:rFonts w:ascii="Tahoma" w:hAnsi="Tahoma" w:cs="Tahoma"/>
          <w:sz w:val="22"/>
          <w:szCs w:val="22"/>
        </w:rPr>
      </w:pPr>
      <w:r w:rsidRPr="00110D90">
        <w:rPr>
          <w:rFonts w:ascii="Tahoma" w:hAnsi="Tahoma" w:cs="Tahoma"/>
          <w:sz w:val="22"/>
          <w:szCs w:val="22"/>
        </w:rPr>
        <w:lastRenderedPageBreak/>
        <w:t>Zhotovitel je povinen zajistit trvání pojistné smlouvy na požadované pojištění dle odst. 6 tohoto článku smlouvy rovněž v případech jakéhokoliv prodloužení doby plnění anebo stavění doby plnění. </w:t>
      </w:r>
    </w:p>
    <w:p w14:paraId="68D3C08C" w14:textId="77777777" w:rsidR="009518E9" w:rsidRPr="00110D90" w:rsidRDefault="009518E9" w:rsidP="00AD052B">
      <w:pPr>
        <w:numPr>
          <w:ilvl w:val="0"/>
          <w:numId w:val="42"/>
        </w:numPr>
        <w:tabs>
          <w:tab w:val="clear" w:pos="360"/>
        </w:tabs>
        <w:spacing w:before="120"/>
        <w:ind w:left="284" w:hanging="284"/>
        <w:jc w:val="both"/>
        <w:rPr>
          <w:rFonts w:ascii="Tahoma" w:hAnsi="Tahoma" w:cs="Tahoma"/>
          <w:sz w:val="22"/>
          <w:szCs w:val="22"/>
        </w:rPr>
      </w:pPr>
      <w:r w:rsidRPr="00110D90">
        <w:rPr>
          <w:rFonts w:ascii="Tahoma" w:hAnsi="Tahoma" w:cs="Tahoma"/>
          <w:sz w:val="22"/>
          <w:szCs w:val="22"/>
        </w:rPr>
        <w:t>Náklady na pojištění nese zhotovitel a jsou zahrnuty ve sjednané ceně. </w:t>
      </w:r>
    </w:p>
    <w:p w14:paraId="638033EF" w14:textId="72B4391F" w:rsidR="009518E9" w:rsidRPr="00AD052B" w:rsidRDefault="009518E9" w:rsidP="00AD052B">
      <w:pPr>
        <w:numPr>
          <w:ilvl w:val="0"/>
          <w:numId w:val="42"/>
        </w:numPr>
        <w:tabs>
          <w:tab w:val="clear" w:pos="360"/>
        </w:tabs>
        <w:spacing w:before="120"/>
        <w:ind w:left="284" w:hanging="284"/>
        <w:jc w:val="both"/>
        <w:rPr>
          <w:rFonts w:ascii="Tahoma" w:hAnsi="Tahoma" w:cs="Tahoma"/>
          <w:sz w:val="22"/>
          <w:szCs w:val="22"/>
        </w:rPr>
      </w:pPr>
      <w:r w:rsidRPr="00AD052B">
        <w:rPr>
          <w:rFonts w:ascii="Tahoma" w:hAnsi="Tahoma" w:cs="Tahoma"/>
          <w:sz w:val="22"/>
          <w:szCs w:val="22"/>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485537CF" w14:textId="77777777" w:rsidR="009518E9" w:rsidRPr="007470DD" w:rsidRDefault="009518E9" w:rsidP="009518E9">
      <w:pPr>
        <w:pStyle w:val="slolnkuSmlouvy"/>
        <w:spacing w:before="360"/>
        <w:rPr>
          <w:rFonts w:ascii="Tahoma" w:hAnsi="Tahoma" w:cs="Tahoma"/>
          <w:sz w:val="22"/>
          <w:szCs w:val="22"/>
        </w:rPr>
      </w:pPr>
      <w:r w:rsidRPr="007470DD">
        <w:rPr>
          <w:rFonts w:ascii="Tahoma" w:hAnsi="Tahoma" w:cs="Tahoma"/>
          <w:sz w:val="22"/>
          <w:szCs w:val="22"/>
        </w:rPr>
        <w:t>I</w:t>
      </w:r>
      <w:r>
        <w:rPr>
          <w:rFonts w:ascii="Tahoma" w:hAnsi="Tahoma" w:cs="Tahoma"/>
          <w:sz w:val="22"/>
          <w:szCs w:val="22"/>
        </w:rPr>
        <w:t>X</w:t>
      </w:r>
      <w:r w:rsidRPr="007470DD">
        <w:rPr>
          <w:rFonts w:ascii="Tahoma" w:hAnsi="Tahoma" w:cs="Tahoma"/>
          <w:sz w:val="22"/>
          <w:szCs w:val="22"/>
        </w:rPr>
        <w:t>.</w:t>
      </w:r>
      <w:r>
        <w:rPr>
          <w:rFonts w:ascii="Tahoma" w:hAnsi="Tahoma" w:cs="Tahoma"/>
          <w:sz w:val="22"/>
          <w:szCs w:val="22"/>
        </w:rPr>
        <w:br/>
      </w:r>
      <w:r w:rsidRPr="007470DD">
        <w:rPr>
          <w:rFonts w:ascii="Tahoma" w:hAnsi="Tahoma" w:cs="Tahoma"/>
          <w:sz w:val="22"/>
          <w:szCs w:val="22"/>
        </w:rPr>
        <w:t>Platební a fakturační podmínky</w:t>
      </w:r>
    </w:p>
    <w:p w14:paraId="084ACDD4" w14:textId="52B84731" w:rsidR="009518E9" w:rsidRPr="007470DD" w:rsidRDefault="009518E9" w:rsidP="009518E9">
      <w:pPr>
        <w:pStyle w:val="Zkladntext"/>
        <w:numPr>
          <w:ilvl w:val="0"/>
          <w:numId w:val="37"/>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 xml:space="preserve">Úhrada ceny za dílo bude provedena jednorázově po provedení díla (viz čl. </w:t>
      </w:r>
      <w:r w:rsidR="00D7618B">
        <w:rPr>
          <w:rFonts w:ascii="Tahoma" w:hAnsi="Tahoma" w:cs="Tahoma"/>
          <w:sz w:val="22"/>
          <w:szCs w:val="22"/>
        </w:rPr>
        <w:t>I</w:t>
      </w:r>
      <w:r w:rsidRPr="007470DD">
        <w:rPr>
          <w:rFonts w:ascii="Tahoma" w:hAnsi="Tahoma" w:cs="Tahoma"/>
          <w:sz w:val="22"/>
          <w:szCs w:val="22"/>
        </w:rPr>
        <w:t>V odst. 3 této smlouvy). Zálohové platby nebudou poskytovány.</w:t>
      </w:r>
    </w:p>
    <w:p w14:paraId="38C6F863" w14:textId="77777777" w:rsidR="009518E9" w:rsidRPr="007470DD" w:rsidRDefault="009518E9" w:rsidP="009518E9">
      <w:pPr>
        <w:pStyle w:val="Zkladntext"/>
        <w:numPr>
          <w:ilvl w:val="0"/>
          <w:numId w:val="37"/>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635504">
        <w:rPr>
          <w:rFonts w:ascii="Tahoma" w:hAnsi="Tahoma" w:cs="Tahoma"/>
          <w:bCs/>
          <w:sz w:val="22"/>
          <w:szCs w:val="22"/>
        </w:rPr>
        <w:t>Po</w:t>
      </w:r>
      <w:r w:rsidRPr="007470DD">
        <w:rPr>
          <w:rFonts w:ascii="Tahoma" w:hAnsi="Tahoma" w:cs="Tahoma"/>
          <w:sz w:val="22"/>
          <w:szCs w:val="22"/>
        </w:rPr>
        <w:t xml:space="preserve">dkladem </w:t>
      </w:r>
      <w:r>
        <w:rPr>
          <w:rFonts w:ascii="Tahoma" w:hAnsi="Tahoma" w:cs="Tahoma"/>
          <w:sz w:val="22"/>
          <w:szCs w:val="22"/>
        </w:rPr>
        <w:t>pro </w:t>
      </w:r>
      <w:r w:rsidRPr="007470DD">
        <w:rPr>
          <w:rFonts w:ascii="Tahoma" w:hAnsi="Tahoma" w:cs="Tahoma"/>
          <w:sz w:val="22"/>
          <w:szCs w:val="22"/>
        </w:rPr>
        <w:t>úhradu ceny za</w:t>
      </w:r>
      <w:r>
        <w:rPr>
          <w:rFonts w:ascii="Tahoma" w:hAnsi="Tahoma" w:cs="Tahoma"/>
          <w:sz w:val="22"/>
          <w:szCs w:val="22"/>
        </w:rPr>
        <w:t> </w:t>
      </w:r>
      <w:r w:rsidRPr="007470DD">
        <w:rPr>
          <w:rFonts w:ascii="Tahoma" w:hAnsi="Tahoma" w:cs="Tahoma"/>
          <w:sz w:val="22"/>
          <w:szCs w:val="22"/>
        </w:rPr>
        <w:t xml:space="preserve">dílo </w:t>
      </w:r>
      <w:r>
        <w:rPr>
          <w:rFonts w:ascii="Tahoma" w:hAnsi="Tahoma" w:cs="Tahoma"/>
          <w:sz w:val="22"/>
          <w:szCs w:val="22"/>
        </w:rPr>
        <w:t xml:space="preserve">bude </w:t>
      </w:r>
      <w:r w:rsidRPr="007470DD">
        <w:rPr>
          <w:rFonts w:ascii="Tahoma" w:hAnsi="Tahoma" w:cs="Tahoma"/>
          <w:sz w:val="22"/>
          <w:szCs w:val="22"/>
        </w:rPr>
        <w:t xml:space="preserve">faktura, která bude mít náležitosti daňového dokladu dle zákona </w:t>
      </w:r>
      <w:r>
        <w:rPr>
          <w:rFonts w:ascii="Tahoma" w:hAnsi="Tahoma" w:cs="Tahoma"/>
          <w:sz w:val="22"/>
          <w:szCs w:val="22"/>
        </w:rPr>
        <w:t>o </w:t>
      </w:r>
      <w:r w:rsidRPr="007470DD">
        <w:rPr>
          <w:rFonts w:ascii="Tahoma" w:hAnsi="Tahoma" w:cs="Tahoma"/>
          <w:sz w:val="22"/>
          <w:szCs w:val="22"/>
        </w:rPr>
        <w:t xml:space="preserve">DPH </w:t>
      </w:r>
      <w:r>
        <w:rPr>
          <w:rFonts w:ascii="Tahoma" w:hAnsi="Tahoma" w:cs="Tahoma"/>
          <w:sz w:val="22"/>
          <w:szCs w:val="22"/>
        </w:rPr>
        <w:t>a </w:t>
      </w:r>
      <w:r w:rsidRPr="007470DD">
        <w:rPr>
          <w:rFonts w:ascii="Tahoma" w:hAnsi="Tahoma" w:cs="Tahoma"/>
          <w:sz w:val="22"/>
          <w:szCs w:val="22"/>
        </w:rPr>
        <w:t>náležitosti stanovené dalšími obecně závaznými právními předpisy</w:t>
      </w:r>
      <w:r>
        <w:rPr>
          <w:rFonts w:ascii="Tahoma" w:hAnsi="Tahoma" w:cs="Tahoma"/>
          <w:sz w:val="22"/>
          <w:szCs w:val="22"/>
        </w:rPr>
        <w:t xml:space="preserve"> (dále jen „faktura“)</w:t>
      </w:r>
      <w:r w:rsidRPr="007470DD">
        <w:rPr>
          <w:rFonts w:ascii="Tahoma" w:hAnsi="Tahoma" w:cs="Tahoma"/>
          <w:sz w:val="22"/>
          <w:szCs w:val="22"/>
        </w:rPr>
        <w:t xml:space="preserve">. </w:t>
      </w:r>
      <w:r w:rsidRPr="00415CDB">
        <w:rPr>
          <w:rFonts w:ascii="Tahoma" w:hAnsi="Tahoma" w:cs="Tahoma"/>
          <w:bCs/>
          <w:sz w:val="22"/>
          <w:szCs w:val="22"/>
        </w:rPr>
        <w:t>Kromě </w:t>
      </w:r>
      <w:r w:rsidRPr="007470DD">
        <w:rPr>
          <w:rFonts w:ascii="Tahoma" w:hAnsi="Tahoma" w:cs="Tahoma"/>
          <w:sz w:val="22"/>
          <w:szCs w:val="22"/>
        </w:rPr>
        <w:t>náležitos</w:t>
      </w:r>
      <w:r>
        <w:rPr>
          <w:rFonts w:ascii="Tahoma" w:hAnsi="Tahoma" w:cs="Tahoma"/>
          <w:sz w:val="22"/>
          <w:szCs w:val="22"/>
        </w:rPr>
        <w:t>tí</w:t>
      </w:r>
      <w:r w:rsidRPr="007470DD">
        <w:rPr>
          <w:rFonts w:ascii="Tahoma" w:hAnsi="Tahoma" w:cs="Tahoma"/>
          <w:sz w:val="22"/>
          <w:szCs w:val="22"/>
        </w:rPr>
        <w:t xml:space="preserve"> stanoven</w:t>
      </w:r>
      <w:r>
        <w:rPr>
          <w:rFonts w:ascii="Tahoma" w:hAnsi="Tahoma" w:cs="Tahoma"/>
          <w:sz w:val="22"/>
          <w:szCs w:val="22"/>
        </w:rPr>
        <w:t>ých</w:t>
      </w:r>
      <w:r w:rsidRPr="007470DD">
        <w:rPr>
          <w:rFonts w:ascii="Tahoma" w:hAnsi="Tahoma" w:cs="Tahoma"/>
          <w:sz w:val="22"/>
          <w:szCs w:val="22"/>
        </w:rPr>
        <w:t xml:space="preserve"> </w:t>
      </w:r>
      <w:r>
        <w:rPr>
          <w:rFonts w:ascii="Tahoma" w:hAnsi="Tahoma" w:cs="Tahoma"/>
          <w:sz w:val="22"/>
          <w:szCs w:val="22"/>
        </w:rPr>
        <w:t>platnými</w:t>
      </w:r>
      <w:r w:rsidRPr="007470DD">
        <w:rPr>
          <w:rFonts w:ascii="Tahoma" w:hAnsi="Tahoma" w:cs="Tahoma"/>
          <w:sz w:val="22"/>
          <w:szCs w:val="22"/>
        </w:rPr>
        <w:t xml:space="preserve"> právními předpisy</w:t>
      </w:r>
      <w:r>
        <w:rPr>
          <w:rFonts w:ascii="Tahoma" w:hAnsi="Tahoma" w:cs="Tahoma"/>
          <w:sz w:val="22"/>
          <w:szCs w:val="22"/>
        </w:rPr>
        <w:t xml:space="preserve"> pro daňový doklad bude zhotovitel povinen ve faktuře uvést i tyto údaje</w:t>
      </w:r>
      <w:r w:rsidRPr="007470DD">
        <w:rPr>
          <w:rFonts w:ascii="Tahoma" w:hAnsi="Tahoma" w:cs="Tahoma"/>
          <w:sz w:val="22"/>
          <w:szCs w:val="22"/>
        </w:rPr>
        <w:t>:</w:t>
      </w:r>
    </w:p>
    <w:p w14:paraId="4433B48C" w14:textId="1E39EE12" w:rsidR="009518E9" w:rsidRPr="00D7618B" w:rsidRDefault="00D7618B" w:rsidP="00D7618B">
      <w:pPr>
        <w:widowControl w:val="0"/>
        <w:tabs>
          <w:tab w:val="left" w:pos="709"/>
        </w:tabs>
        <w:snapToGrid w:val="0"/>
        <w:spacing w:before="60"/>
        <w:ind w:left="357"/>
        <w:jc w:val="both"/>
        <w:rPr>
          <w:rFonts w:ascii="Tahoma" w:hAnsi="Tahoma" w:cs="Tahoma"/>
          <w:sz w:val="22"/>
          <w:szCs w:val="22"/>
        </w:rPr>
      </w:pPr>
      <w:r>
        <w:rPr>
          <w:rFonts w:ascii="Tahoma" w:hAnsi="Tahoma" w:cs="Tahoma"/>
          <w:sz w:val="22"/>
          <w:szCs w:val="22"/>
        </w:rPr>
        <w:t>a)</w:t>
      </w:r>
      <w:r w:rsidR="008A1E75">
        <w:rPr>
          <w:rFonts w:ascii="Tahoma" w:hAnsi="Tahoma" w:cs="Tahoma"/>
          <w:sz w:val="22"/>
          <w:szCs w:val="22"/>
        </w:rPr>
        <w:tab/>
      </w:r>
      <w:r w:rsidR="009518E9" w:rsidRPr="00D7618B">
        <w:rPr>
          <w:rFonts w:ascii="Tahoma" w:hAnsi="Tahoma" w:cs="Tahoma"/>
          <w:sz w:val="22"/>
          <w:szCs w:val="22"/>
        </w:rPr>
        <w:t>číslo smlouvy objednatele,</w:t>
      </w:r>
      <w:r w:rsidR="009518E9" w:rsidRPr="00D7618B">
        <w:rPr>
          <w:rFonts w:ascii="Tahoma" w:hAnsi="Tahoma" w:cs="Tahoma"/>
          <w:caps/>
          <w:sz w:val="22"/>
          <w:szCs w:val="22"/>
        </w:rPr>
        <w:t xml:space="preserve"> </w:t>
      </w:r>
      <w:r w:rsidR="009518E9" w:rsidRPr="00D7618B">
        <w:rPr>
          <w:rFonts w:ascii="Tahoma" w:hAnsi="Tahoma" w:cs="Tahoma"/>
          <w:sz w:val="22"/>
          <w:szCs w:val="22"/>
        </w:rPr>
        <w:t>IČO objednatele,</w:t>
      </w:r>
    </w:p>
    <w:p w14:paraId="0EA23CBF" w14:textId="7FD23BC1" w:rsidR="009518E9" w:rsidRPr="00FE6638" w:rsidRDefault="009518E9" w:rsidP="009518E9">
      <w:pPr>
        <w:widowControl w:val="0"/>
        <w:numPr>
          <w:ilvl w:val="2"/>
          <w:numId w:val="3"/>
        </w:numPr>
        <w:tabs>
          <w:tab w:val="clear" w:pos="737"/>
          <w:tab w:val="left" w:pos="709"/>
        </w:tabs>
        <w:snapToGrid w:val="0"/>
        <w:spacing w:before="60"/>
        <w:ind w:left="714" w:hanging="357"/>
        <w:jc w:val="both"/>
        <w:rPr>
          <w:rFonts w:ascii="Tahoma" w:hAnsi="Tahoma" w:cs="Tahoma"/>
          <w:sz w:val="22"/>
          <w:szCs w:val="22"/>
        </w:rPr>
      </w:pPr>
      <w:r w:rsidRPr="00FE6638">
        <w:rPr>
          <w:rFonts w:ascii="Tahoma" w:hAnsi="Tahoma" w:cs="Tahoma"/>
          <w:sz w:val="22"/>
          <w:szCs w:val="22"/>
        </w:rPr>
        <w:t>předmět smlouvy, tj. text „</w:t>
      </w:r>
      <w:r w:rsidRPr="00E155FB">
        <w:rPr>
          <w:rFonts w:ascii="Tahoma" w:hAnsi="Tahoma" w:cs="Tahoma"/>
          <w:b/>
          <w:bCs/>
          <w:sz w:val="22"/>
          <w:szCs w:val="22"/>
        </w:rPr>
        <w:t>Stínící technika</w:t>
      </w:r>
      <w:r w:rsidRPr="005E66D9">
        <w:rPr>
          <w:rFonts w:ascii="Tahoma" w:hAnsi="Tahoma" w:cs="Tahoma"/>
          <w:b/>
          <w:bCs/>
          <w:sz w:val="22"/>
          <w:szCs w:val="22"/>
        </w:rPr>
        <w:t>“,</w:t>
      </w:r>
    </w:p>
    <w:p w14:paraId="010135B8" w14:textId="77777777" w:rsidR="009518E9" w:rsidRPr="007470DD" w:rsidRDefault="009518E9" w:rsidP="009518E9">
      <w:pPr>
        <w:widowControl w:val="0"/>
        <w:numPr>
          <w:ilvl w:val="2"/>
          <w:numId w:val="3"/>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označení banky a číslo účtu, na který musí být zaplaceno (pokud je číslo účtu odlišné od čísla uvedeného v čl.</w:t>
      </w:r>
      <w:r>
        <w:rPr>
          <w:rFonts w:ascii="Tahoma" w:hAnsi="Tahoma" w:cs="Tahoma"/>
          <w:sz w:val="22"/>
          <w:szCs w:val="22"/>
        </w:rPr>
        <w:t> </w:t>
      </w:r>
      <w:r w:rsidRPr="007470DD">
        <w:rPr>
          <w:rFonts w:ascii="Tahoma" w:hAnsi="Tahoma" w:cs="Tahoma"/>
          <w:sz w:val="22"/>
          <w:szCs w:val="22"/>
        </w:rPr>
        <w:t>I odst.</w:t>
      </w:r>
      <w:r>
        <w:rPr>
          <w:rFonts w:ascii="Tahoma" w:hAnsi="Tahoma" w:cs="Tahoma"/>
          <w:sz w:val="22"/>
          <w:szCs w:val="22"/>
        </w:rPr>
        <w:t> </w:t>
      </w:r>
      <w:r w:rsidRPr="007470DD">
        <w:rPr>
          <w:rFonts w:ascii="Tahoma" w:hAnsi="Tahoma" w:cs="Tahoma"/>
          <w:sz w:val="22"/>
          <w:szCs w:val="22"/>
        </w:rPr>
        <w:t>2, je zhotovitel povinen o</w:t>
      </w:r>
      <w:r>
        <w:rPr>
          <w:rFonts w:ascii="Tahoma" w:hAnsi="Tahoma" w:cs="Tahoma"/>
          <w:sz w:val="22"/>
          <w:szCs w:val="22"/>
        </w:rPr>
        <w:t> </w:t>
      </w:r>
      <w:r w:rsidRPr="007470DD">
        <w:rPr>
          <w:rFonts w:ascii="Tahoma" w:hAnsi="Tahoma" w:cs="Tahoma"/>
          <w:sz w:val="22"/>
          <w:szCs w:val="22"/>
        </w:rPr>
        <w:t xml:space="preserve">této skutečnosti v souladu s čl. II odst. </w:t>
      </w:r>
      <w:r>
        <w:rPr>
          <w:rFonts w:ascii="Tahoma" w:hAnsi="Tahoma" w:cs="Tahoma"/>
          <w:sz w:val="22"/>
          <w:szCs w:val="22"/>
        </w:rPr>
        <w:t xml:space="preserve">2 a </w:t>
      </w:r>
      <w:r w:rsidRPr="007470DD">
        <w:rPr>
          <w:rFonts w:ascii="Tahoma" w:hAnsi="Tahoma" w:cs="Tahoma"/>
          <w:sz w:val="22"/>
          <w:szCs w:val="22"/>
        </w:rPr>
        <w:t>3 této smlouvy informovat objednatele),</w:t>
      </w:r>
    </w:p>
    <w:p w14:paraId="26768E84" w14:textId="77777777" w:rsidR="009518E9" w:rsidRPr="007470DD" w:rsidRDefault="009518E9" w:rsidP="009518E9">
      <w:pPr>
        <w:widowControl w:val="0"/>
        <w:numPr>
          <w:ilvl w:val="2"/>
          <w:numId w:val="3"/>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lhůtu splatnosti faktury,</w:t>
      </w:r>
    </w:p>
    <w:p w14:paraId="2D461A0C" w14:textId="77777777" w:rsidR="009518E9" w:rsidRPr="007470DD" w:rsidRDefault="009518E9" w:rsidP="009518E9">
      <w:pPr>
        <w:widowControl w:val="0"/>
        <w:numPr>
          <w:ilvl w:val="2"/>
          <w:numId w:val="3"/>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označení osoby, která fakturu vyhotovila, včetně kontaktního telefonu,</w:t>
      </w:r>
    </w:p>
    <w:p w14:paraId="75621742" w14:textId="77777777" w:rsidR="009518E9" w:rsidRPr="007470DD" w:rsidRDefault="009518E9" w:rsidP="009518E9">
      <w:pPr>
        <w:widowControl w:val="0"/>
        <w:numPr>
          <w:ilvl w:val="2"/>
          <w:numId w:val="3"/>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 xml:space="preserve">číslo </w:t>
      </w:r>
      <w:r>
        <w:rPr>
          <w:rFonts w:ascii="Tahoma" w:hAnsi="Tahoma" w:cs="Tahoma"/>
          <w:sz w:val="22"/>
          <w:szCs w:val="22"/>
        </w:rPr>
        <w:t>protokolu</w:t>
      </w:r>
      <w:r w:rsidRPr="007470DD">
        <w:rPr>
          <w:rFonts w:ascii="Tahoma" w:hAnsi="Tahoma" w:cs="Tahoma"/>
          <w:sz w:val="22"/>
          <w:szCs w:val="22"/>
        </w:rPr>
        <w:t xml:space="preserve"> o</w:t>
      </w:r>
      <w:r>
        <w:rPr>
          <w:rFonts w:ascii="Tahoma" w:hAnsi="Tahoma" w:cs="Tahoma"/>
          <w:sz w:val="22"/>
          <w:szCs w:val="22"/>
        </w:rPr>
        <w:t> </w:t>
      </w:r>
      <w:r w:rsidRPr="007470DD">
        <w:rPr>
          <w:rFonts w:ascii="Tahoma" w:hAnsi="Tahoma" w:cs="Tahoma"/>
          <w:sz w:val="22"/>
          <w:szCs w:val="22"/>
        </w:rPr>
        <w:t xml:space="preserve">předání a převzetí díla a datum jeho podpisu. </w:t>
      </w:r>
      <w:r>
        <w:rPr>
          <w:rFonts w:ascii="Tahoma" w:hAnsi="Tahoma" w:cs="Tahoma"/>
          <w:sz w:val="22"/>
          <w:szCs w:val="22"/>
        </w:rPr>
        <w:t>Protokol</w:t>
      </w:r>
      <w:r w:rsidRPr="007470DD">
        <w:rPr>
          <w:rFonts w:ascii="Tahoma" w:hAnsi="Tahoma" w:cs="Tahoma"/>
          <w:sz w:val="22"/>
          <w:szCs w:val="22"/>
        </w:rPr>
        <w:t xml:space="preserve"> o předání a</w:t>
      </w:r>
      <w:r>
        <w:rPr>
          <w:rFonts w:ascii="Tahoma" w:hAnsi="Tahoma" w:cs="Tahoma"/>
          <w:sz w:val="22"/>
          <w:szCs w:val="22"/>
        </w:rPr>
        <w:t> </w:t>
      </w:r>
      <w:r w:rsidRPr="007470DD">
        <w:rPr>
          <w:rFonts w:ascii="Tahoma" w:hAnsi="Tahoma" w:cs="Tahoma"/>
          <w:sz w:val="22"/>
          <w:szCs w:val="22"/>
        </w:rPr>
        <w:t>převzetí díla bude přílohou faktury.</w:t>
      </w:r>
    </w:p>
    <w:p w14:paraId="4F233FD1" w14:textId="77777777" w:rsidR="009518E9" w:rsidRPr="007470DD" w:rsidRDefault="009518E9" w:rsidP="009518E9">
      <w:pPr>
        <w:pStyle w:val="Zkladntext"/>
        <w:numPr>
          <w:ilvl w:val="0"/>
          <w:numId w:val="37"/>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Povinnost zaplatit cenu za dílo je splněna dnem odepsání příslušné částky z účtu objednatele.</w:t>
      </w:r>
    </w:p>
    <w:p w14:paraId="16540853" w14:textId="4E694DAE" w:rsidR="009518E9" w:rsidRPr="003D2AF8" w:rsidRDefault="009518E9" w:rsidP="009518E9">
      <w:pPr>
        <w:pStyle w:val="Zkladntext"/>
        <w:numPr>
          <w:ilvl w:val="0"/>
          <w:numId w:val="37"/>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 xml:space="preserve">Lhůta splatnosti faktury činí </w:t>
      </w:r>
      <w:r w:rsidRPr="00407515">
        <w:rPr>
          <w:rFonts w:ascii="Tahoma" w:hAnsi="Tahoma" w:cs="Tahoma"/>
          <w:iCs/>
          <w:sz w:val="22"/>
          <w:szCs w:val="22"/>
        </w:rPr>
        <w:t>30 kalendářních dnů ode dne jejího doručení</w:t>
      </w:r>
      <w:r w:rsidRPr="00407515">
        <w:rPr>
          <w:rFonts w:ascii="Tahoma" w:hAnsi="Tahoma" w:cs="Tahoma"/>
          <w:i/>
          <w:sz w:val="22"/>
          <w:szCs w:val="22"/>
        </w:rPr>
        <w:t xml:space="preserve"> </w:t>
      </w:r>
      <w:r w:rsidRPr="007470DD">
        <w:rPr>
          <w:rFonts w:ascii="Tahoma" w:hAnsi="Tahoma" w:cs="Tahoma"/>
          <w:sz w:val="22"/>
          <w:szCs w:val="22"/>
        </w:rPr>
        <w:t xml:space="preserve">objednateli. </w:t>
      </w:r>
      <w:r w:rsidRPr="002939ED">
        <w:rPr>
          <w:rFonts w:ascii="Tahoma" w:hAnsi="Tahoma" w:cs="Tahoma"/>
          <w:sz w:val="22"/>
          <w:szCs w:val="22"/>
        </w:rPr>
        <w:t>Doručení faktury se provede</w:t>
      </w:r>
      <w:r>
        <w:rPr>
          <w:rFonts w:ascii="Tahoma" w:hAnsi="Tahoma" w:cs="Tahoma"/>
          <w:sz w:val="22"/>
          <w:szCs w:val="22"/>
        </w:rPr>
        <w:t xml:space="preserve"> </w:t>
      </w:r>
      <w:r w:rsidRPr="00506E84">
        <w:rPr>
          <w:rFonts w:ascii="Tahoma" w:hAnsi="Tahoma" w:cs="Tahoma"/>
          <w:sz w:val="22"/>
          <w:szCs w:val="22"/>
        </w:rPr>
        <w:t>elektronicky na adresu</w:t>
      </w:r>
      <w:r>
        <w:rPr>
          <w:rFonts w:ascii="Tahoma" w:hAnsi="Tahoma" w:cs="Tahoma"/>
          <w:sz w:val="22"/>
          <w:szCs w:val="22"/>
        </w:rPr>
        <w:t xml:space="preserve"> sekretariat@</w:t>
      </w:r>
      <w:r w:rsidR="004032C6">
        <w:rPr>
          <w:rFonts w:ascii="Tahoma" w:hAnsi="Tahoma" w:cs="Tahoma"/>
          <w:sz w:val="22"/>
          <w:szCs w:val="22"/>
        </w:rPr>
        <w:t>gym-bohumin.cz</w:t>
      </w:r>
      <w:r>
        <w:t xml:space="preserve"> </w:t>
      </w:r>
      <w:r w:rsidRPr="00506E84">
        <w:rPr>
          <w:rFonts w:ascii="Tahoma" w:hAnsi="Tahoma" w:cs="Tahoma"/>
          <w:sz w:val="22"/>
          <w:szCs w:val="22"/>
        </w:rPr>
        <w:t xml:space="preserve">nebo do datové schránky </w:t>
      </w:r>
      <w:r>
        <w:rPr>
          <w:rFonts w:ascii="Tahoma" w:hAnsi="Tahoma" w:cs="Tahoma"/>
          <w:sz w:val="22"/>
          <w:szCs w:val="22"/>
        </w:rPr>
        <w:t>objednatele</w:t>
      </w:r>
      <w:r w:rsidRPr="00506E84">
        <w:rPr>
          <w:rFonts w:ascii="Tahoma" w:hAnsi="Tahoma" w:cs="Tahoma"/>
          <w:sz w:val="22"/>
          <w:szCs w:val="22"/>
        </w:rPr>
        <w:t xml:space="preserve">, případně osobně </w:t>
      </w:r>
      <w:r>
        <w:rPr>
          <w:rFonts w:ascii="Tahoma" w:hAnsi="Tahoma" w:cs="Tahoma"/>
          <w:sz w:val="22"/>
          <w:szCs w:val="22"/>
        </w:rPr>
        <w:t>u objednatele</w:t>
      </w:r>
      <w:r w:rsidRPr="00506E84">
        <w:rPr>
          <w:rFonts w:ascii="Tahoma" w:hAnsi="Tahoma" w:cs="Tahoma"/>
          <w:sz w:val="22"/>
          <w:szCs w:val="22"/>
        </w:rPr>
        <w:t>, nebo</w:t>
      </w:r>
      <w:r w:rsidRPr="00506E84">
        <w:t xml:space="preserve"> </w:t>
      </w:r>
      <w:r>
        <w:rPr>
          <w:rStyle w:val="normaltextrun"/>
          <w:rFonts w:ascii="Tahoma" w:hAnsi="Tahoma" w:cs="Tahoma"/>
          <w:color w:val="000000"/>
          <w:sz w:val="22"/>
          <w:szCs w:val="22"/>
          <w:shd w:val="clear" w:color="auto" w:fill="FFFFFF"/>
        </w:rPr>
        <w:t xml:space="preserve">doručenkou prostřednictvím provozovatele poštovních služeb. </w:t>
      </w:r>
      <w:r>
        <w:rPr>
          <w:rStyle w:val="normaltextrun"/>
          <w:rFonts w:ascii="Tahoma" w:hAnsi="Tahoma" w:cs="Tahoma"/>
          <w:sz w:val="22"/>
          <w:szCs w:val="22"/>
          <w:shd w:val="clear" w:color="auto" w:fill="FFFFFF"/>
        </w:rPr>
        <w:t>Objednatel</w:t>
      </w:r>
      <w:r w:rsidRPr="00506E84">
        <w:rPr>
          <w:rStyle w:val="normaltextrun"/>
          <w:rFonts w:ascii="Tahoma" w:hAnsi="Tahoma" w:cs="Tahoma"/>
          <w:sz w:val="22"/>
          <w:szCs w:val="22"/>
          <w:shd w:val="clear" w:color="auto" w:fill="FFFFFF"/>
        </w:rPr>
        <w:t xml:space="preserve"> preferuje elektronické doručení</w:t>
      </w:r>
      <w:r>
        <w:rPr>
          <w:rStyle w:val="normaltextrun"/>
          <w:rFonts w:ascii="Tahoma" w:hAnsi="Tahoma" w:cs="Tahoma"/>
          <w:sz w:val="22"/>
          <w:szCs w:val="22"/>
          <w:shd w:val="clear" w:color="auto" w:fill="FFFFFF"/>
        </w:rPr>
        <w:t xml:space="preserve"> faktury</w:t>
      </w:r>
      <w:r w:rsidRPr="003D2AF8">
        <w:rPr>
          <w:rFonts w:ascii="Tahoma" w:hAnsi="Tahoma" w:cs="Tahoma"/>
          <w:sz w:val="22"/>
          <w:szCs w:val="22"/>
        </w:rPr>
        <w:t>.</w:t>
      </w:r>
    </w:p>
    <w:p w14:paraId="30D01200" w14:textId="77777777" w:rsidR="009518E9" w:rsidRPr="007470DD" w:rsidRDefault="009518E9" w:rsidP="009518E9">
      <w:pPr>
        <w:pStyle w:val="Zkladntext"/>
        <w:numPr>
          <w:ilvl w:val="0"/>
          <w:numId w:val="37"/>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Nebude</w:t>
      </w:r>
      <w:r>
        <w:rPr>
          <w:rFonts w:ascii="Tahoma" w:hAnsi="Tahoma" w:cs="Tahoma"/>
          <w:sz w:val="22"/>
          <w:szCs w:val="22"/>
        </w:rPr>
        <w:noBreakHyphen/>
      </w:r>
      <w:r w:rsidRPr="007470DD">
        <w:rPr>
          <w:rFonts w:ascii="Tahoma" w:hAnsi="Tahoma" w:cs="Tahoma"/>
          <w:sz w:val="22"/>
          <w:szCs w:val="22"/>
        </w:rPr>
        <w:t>li faktura obsahovat některou povinnou nebo dohodnutou náležitost nebo bude</w:t>
      </w:r>
      <w:r>
        <w:rPr>
          <w:rFonts w:ascii="Tahoma" w:hAnsi="Tahoma" w:cs="Tahoma"/>
          <w:sz w:val="22"/>
          <w:szCs w:val="22"/>
        </w:rPr>
        <w:noBreakHyphen/>
        <w:t>li</w:t>
      </w:r>
      <w:r w:rsidRPr="007470DD">
        <w:rPr>
          <w:rFonts w:ascii="Tahoma" w:hAnsi="Tahoma" w:cs="Tahoma"/>
          <w:sz w:val="22"/>
          <w:szCs w:val="22"/>
        </w:rPr>
        <w:t xml:space="preserve"> chybně vyúčtována cena nebo DPH, je objednatel oprávněn fakturu před uplynutím lhůty splatnosti vrátit druhé smluvní straně k provedení opravy s vyznačením důvodu vrácení. Zhotovitel provede opravu faktury</w:t>
      </w:r>
      <w:r>
        <w:rPr>
          <w:rFonts w:ascii="Tahoma" w:hAnsi="Tahoma" w:cs="Tahoma"/>
          <w:sz w:val="22"/>
          <w:szCs w:val="22"/>
        </w:rPr>
        <w:t xml:space="preserve"> a znovu ji doručí objednateli</w:t>
      </w:r>
      <w:r w:rsidRPr="007470DD">
        <w:rPr>
          <w:rFonts w:ascii="Tahoma" w:hAnsi="Tahoma" w:cs="Tahoma"/>
          <w:sz w:val="22"/>
          <w:szCs w:val="22"/>
        </w:rPr>
        <w:t>. Vrácením vadné faktury zhotoviteli přestává běžet původní lhůta splatnosti. Nová lhůta splatnosti běží ode dne doručení nové faktury objednateli.</w:t>
      </w:r>
    </w:p>
    <w:p w14:paraId="394F462B" w14:textId="77777777" w:rsidR="009518E9" w:rsidRPr="003D2AF8" w:rsidRDefault="009518E9" w:rsidP="009518E9">
      <w:pPr>
        <w:pStyle w:val="Zkladntext"/>
        <w:numPr>
          <w:ilvl w:val="0"/>
          <w:numId w:val="37"/>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3D2AF8">
        <w:rPr>
          <w:rFonts w:ascii="Tahoma" w:hAnsi="Tahoma" w:cs="Tahoma"/>
          <w:sz w:val="22"/>
          <w:szCs w:val="22"/>
        </w:rPr>
        <w:t>Je</w:t>
      </w:r>
      <w:r w:rsidRPr="003D2AF8">
        <w:rPr>
          <w:rFonts w:ascii="Tahoma" w:hAnsi="Tahoma" w:cs="Tahoma"/>
          <w:sz w:val="22"/>
          <w:szCs w:val="22"/>
        </w:rPr>
        <w:noBreakHyphen/>
        <w:t xml:space="preserve">li zhotovitel plátcem DPH, uplatní objednatel institut zvláštního způsobu zajištění daně </w:t>
      </w:r>
      <w:r w:rsidRPr="00F31EA4">
        <w:rPr>
          <w:rFonts w:ascii="Tahoma" w:hAnsi="Tahoma" w:cs="Tahoma"/>
          <w:sz w:val="22"/>
          <w:szCs w:val="22"/>
        </w:rPr>
        <w:t>dle § </w:t>
      </w:r>
      <w:proofErr w:type="gramStart"/>
      <w:r w:rsidRPr="00F31EA4">
        <w:rPr>
          <w:rFonts w:ascii="Tahoma" w:hAnsi="Tahoma" w:cs="Tahoma"/>
          <w:sz w:val="22"/>
          <w:szCs w:val="22"/>
        </w:rPr>
        <w:t>109a</w:t>
      </w:r>
      <w:proofErr w:type="gramEnd"/>
      <w:r w:rsidRPr="00F31EA4">
        <w:rPr>
          <w:rFonts w:ascii="Tahoma" w:hAnsi="Tahoma" w:cs="Tahoma"/>
          <w:sz w:val="22"/>
          <w:szCs w:val="22"/>
        </w:rPr>
        <w:t xml:space="preserve"> zákona o DPH a hodnotu</w:t>
      </w:r>
      <w:r w:rsidRPr="003D2AF8">
        <w:rPr>
          <w:rFonts w:ascii="Tahoma" w:hAnsi="Tahoma" w:cs="Tahoma"/>
          <w:sz w:val="22"/>
          <w:szCs w:val="22"/>
        </w:rPr>
        <w:t xml:space="preserve"> plnění odpovídající dani z přidané hodnoty uhradí v termínu splatnosti faktury stanoveném dle smlouvy přímo na osobní depozitní účet zhotovitele vedený u místně příslušného správce daně v případě, že:</w:t>
      </w:r>
    </w:p>
    <w:p w14:paraId="3143B3FE" w14:textId="77777777" w:rsidR="009518E9" w:rsidRPr="003D2AF8" w:rsidRDefault="009518E9" w:rsidP="009518E9">
      <w:pPr>
        <w:numPr>
          <w:ilvl w:val="0"/>
          <w:numId w:val="46"/>
        </w:numPr>
        <w:tabs>
          <w:tab w:val="clear" w:pos="360"/>
          <w:tab w:val="num" w:pos="714"/>
        </w:tabs>
        <w:spacing w:before="60"/>
        <w:ind w:left="714" w:hanging="357"/>
        <w:jc w:val="both"/>
        <w:rPr>
          <w:rFonts w:ascii="Tahoma" w:hAnsi="Tahoma" w:cs="Tahoma"/>
          <w:sz w:val="22"/>
          <w:szCs w:val="22"/>
        </w:rPr>
      </w:pPr>
      <w:r w:rsidRPr="003D2AF8">
        <w:rPr>
          <w:rFonts w:ascii="Tahoma" w:hAnsi="Tahoma" w:cs="Tahoma"/>
          <w:sz w:val="22"/>
          <w:szCs w:val="22"/>
        </w:rPr>
        <w:t>zhotovitel bude ke dni poskytnutí úplaty nebo ke dni uskutečnění zdanitelného plnění zveřejněn v aplikaci „Registr DPH“ jako nespolehlivý plátce, nebo</w:t>
      </w:r>
    </w:p>
    <w:p w14:paraId="0D5CDEFC" w14:textId="77777777" w:rsidR="009518E9" w:rsidRPr="009E7461" w:rsidRDefault="009518E9" w:rsidP="009518E9">
      <w:pPr>
        <w:numPr>
          <w:ilvl w:val="0"/>
          <w:numId w:val="46"/>
        </w:numPr>
        <w:tabs>
          <w:tab w:val="clear" w:pos="360"/>
          <w:tab w:val="num" w:pos="720"/>
        </w:tabs>
        <w:spacing w:before="60"/>
        <w:ind w:left="714" w:hanging="357"/>
        <w:jc w:val="both"/>
        <w:rPr>
          <w:rFonts w:ascii="Tahoma" w:hAnsi="Tahoma" w:cs="Tahoma"/>
          <w:sz w:val="22"/>
          <w:szCs w:val="22"/>
        </w:rPr>
      </w:pPr>
      <w:r w:rsidRPr="003D2AF8">
        <w:rPr>
          <w:rFonts w:ascii="Tahoma" w:hAnsi="Tahoma" w:cs="Tahoma"/>
          <w:sz w:val="22"/>
          <w:szCs w:val="22"/>
        </w:rPr>
        <w:t xml:space="preserve">zhotovitel bude ke dni poskytnutí úplaty nebo ke dni uskutečnění zdanitelného plnění v insolvenčním </w:t>
      </w:r>
      <w:r w:rsidRPr="00BE1821">
        <w:rPr>
          <w:rFonts w:ascii="Tahoma" w:hAnsi="Tahoma" w:cs="Tahoma"/>
          <w:sz w:val="22"/>
          <w:szCs w:val="22"/>
        </w:rPr>
        <w:t xml:space="preserve">řízení, </w:t>
      </w:r>
      <w:r w:rsidRPr="009E7461">
        <w:rPr>
          <w:rFonts w:ascii="Tahoma" w:hAnsi="Tahoma" w:cs="Tahoma"/>
          <w:sz w:val="22"/>
          <w:szCs w:val="22"/>
        </w:rPr>
        <w:t>nebo</w:t>
      </w:r>
    </w:p>
    <w:p w14:paraId="3EE31681" w14:textId="77777777" w:rsidR="009518E9" w:rsidRPr="009E7461" w:rsidRDefault="009518E9" w:rsidP="009518E9">
      <w:pPr>
        <w:numPr>
          <w:ilvl w:val="0"/>
          <w:numId w:val="46"/>
        </w:numPr>
        <w:tabs>
          <w:tab w:val="clear" w:pos="360"/>
          <w:tab w:val="num" w:pos="720"/>
        </w:tabs>
        <w:spacing w:before="60"/>
        <w:ind w:left="714" w:hanging="357"/>
        <w:jc w:val="both"/>
        <w:rPr>
          <w:rFonts w:ascii="Tahoma" w:hAnsi="Tahoma" w:cs="Tahoma"/>
          <w:sz w:val="22"/>
          <w:szCs w:val="22"/>
        </w:rPr>
      </w:pPr>
      <w:r w:rsidRPr="009E7461">
        <w:rPr>
          <w:rFonts w:ascii="Tahoma" w:hAnsi="Tahoma" w:cs="Tahoma"/>
          <w:sz w:val="22"/>
          <w:szCs w:val="22"/>
        </w:rPr>
        <w:lastRenderedPageBreak/>
        <w:t>bankovní účet zhotovitele určený k úhradě plnění uvedený na faktuře nebude správcem daně zveřejněn v aplikaci „Registr DPH“.</w:t>
      </w:r>
    </w:p>
    <w:p w14:paraId="28E32C1B" w14:textId="55517FEA" w:rsidR="009518E9" w:rsidRPr="0053183D" w:rsidRDefault="009518E9" w:rsidP="009518E9">
      <w:pPr>
        <w:spacing w:before="120"/>
        <w:ind w:left="357"/>
        <w:jc w:val="both"/>
        <w:rPr>
          <w:rFonts w:ascii="Tahoma" w:hAnsi="Tahoma" w:cs="Tahoma"/>
          <w:sz w:val="22"/>
          <w:szCs w:val="22"/>
        </w:rPr>
      </w:pPr>
      <w:r w:rsidRPr="003D2AF8">
        <w:rPr>
          <w:rFonts w:ascii="Tahoma" w:hAnsi="Tahoma" w:cs="Tahoma"/>
          <w:sz w:val="22"/>
          <w:szCs w:val="22"/>
        </w:rPr>
        <w:t>Tato úhrada bude považována za splnění části závazku odpovídající příslušné výši</w:t>
      </w:r>
      <w:r w:rsidRPr="003D2AF8">
        <w:rPr>
          <w:rFonts w:ascii="Tahoma" w:hAnsi="Tahoma" w:cs="Tahoma"/>
          <w:color w:val="FF0000"/>
          <w:sz w:val="22"/>
          <w:szCs w:val="22"/>
        </w:rPr>
        <w:t xml:space="preserve"> </w:t>
      </w:r>
      <w:r w:rsidRPr="003D2AF8">
        <w:rPr>
          <w:rFonts w:ascii="Tahoma" w:hAnsi="Tahoma" w:cs="Tahoma"/>
          <w:sz w:val="22"/>
          <w:szCs w:val="22"/>
        </w:rPr>
        <w:t>DPH sjednané jako součást smluvní ceny za předmětné plnění. Objednatel nenese odpovědnost za případné penále a jiné postihy vyměřené či stanovené správcem daně zhotoviteli v</w:t>
      </w:r>
      <w:r w:rsidR="008639BC">
        <w:rPr>
          <w:rFonts w:ascii="Tahoma" w:hAnsi="Tahoma" w:cs="Tahoma"/>
          <w:sz w:val="22"/>
          <w:szCs w:val="22"/>
        </w:rPr>
        <w:t> </w:t>
      </w:r>
      <w:r w:rsidRPr="003D2AF8">
        <w:rPr>
          <w:rFonts w:ascii="Tahoma" w:hAnsi="Tahoma" w:cs="Tahoma"/>
          <w:sz w:val="22"/>
          <w:szCs w:val="22"/>
        </w:rPr>
        <w:t>souvislosti s potenciálně pozdní úhradou DPH, tj. po datu splatnosti této daně.</w:t>
      </w:r>
    </w:p>
    <w:p w14:paraId="2E1FC819" w14:textId="77777777" w:rsidR="009518E9" w:rsidRPr="00371D7F" w:rsidRDefault="009518E9" w:rsidP="009518E9">
      <w:pPr>
        <w:pStyle w:val="slolnkuSmlouvy"/>
        <w:spacing w:before="360"/>
        <w:rPr>
          <w:rFonts w:ascii="Tahoma" w:hAnsi="Tahoma" w:cs="Tahoma"/>
          <w:sz w:val="22"/>
          <w:szCs w:val="22"/>
        </w:rPr>
      </w:pPr>
      <w:r w:rsidRPr="0053183D">
        <w:rPr>
          <w:rFonts w:ascii="Tahoma" w:hAnsi="Tahoma" w:cs="Tahoma"/>
          <w:sz w:val="22"/>
          <w:szCs w:val="22"/>
        </w:rPr>
        <w:t>X.</w:t>
      </w:r>
      <w:r>
        <w:rPr>
          <w:rFonts w:ascii="Tahoma" w:hAnsi="Tahoma" w:cs="Tahoma"/>
          <w:sz w:val="22"/>
          <w:szCs w:val="22"/>
        </w:rPr>
        <w:br/>
      </w:r>
      <w:r w:rsidRPr="0053183D">
        <w:rPr>
          <w:rFonts w:ascii="Tahoma" w:hAnsi="Tahoma" w:cs="Tahoma"/>
          <w:sz w:val="22"/>
          <w:szCs w:val="22"/>
        </w:rPr>
        <w:t xml:space="preserve">Práva z vadného </w:t>
      </w:r>
      <w:r w:rsidRPr="00371D7F">
        <w:rPr>
          <w:rFonts w:ascii="Tahoma" w:hAnsi="Tahoma" w:cs="Tahoma"/>
          <w:sz w:val="22"/>
          <w:szCs w:val="22"/>
        </w:rPr>
        <w:t>plnění, záruka za jakost</w:t>
      </w:r>
    </w:p>
    <w:p w14:paraId="144C3B14" w14:textId="77777777" w:rsidR="009518E9" w:rsidRPr="0053183D" w:rsidRDefault="009518E9" w:rsidP="009518E9">
      <w:pPr>
        <w:numPr>
          <w:ilvl w:val="0"/>
          <w:numId w:val="44"/>
        </w:numPr>
        <w:tabs>
          <w:tab w:val="clear" w:pos="360"/>
        </w:tabs>
        <w:spacing w:before="120"/>
        <w:jc w:val="both"/>
        <w:rPr>
          <w:rFonts w:ascii="Tahoma" w:hAnsi="Tahoma" w:cs="Tahoma"/>
          <w:sz w:val="22"/>
          <w:szCs w:val="22"/>
        </w:rPr>
      </w:pPr>
      <w:r w:rsidRPr="0053183D">
        <w:rPr>
          <w:rFonts w:ascii="Tahoma" w:hAnsi="Tahoma" w:cs="Tahoma"/>
          <w:sz w:val="22"/>
          <w:szCs w:val="22"/>
        </w:rPr>
        <w:t>Dílo má vadu, jestliže neodpovídá požadavkům uvedeným v této smlouvě.</w:t>
      </w:r>
    </w:p>
    <w:p w14:paraId="4B83397E" w14:textId="77777777" w:rsidR="009518E9" w:rsidRPr="0053183D" w:rsidRDefault="009518E9" w:rsidP="009518E9">
      <w:pPr>
        <w:numPr>
          <w:ilvl w:val="0"/>
          <w:numId w:val="44"/>
        </w:numPr>
        <w:tabs>
          <w:tab w:val="clear" w:pos="360"/>
        </w:tabs>
        <w:spacing w:before="120"/>
        <w:jc w:val="both"/>
        <w:rPr>
          <w:rFonts w:ascii="Tahoma" w:hAnsi="Tahoma" w:cs="Tahoma"/>
          <w:sz w:val="22"/>
          <w:szCs w:val="22"/>
        </w:rPr>
      </w:pPr>
      <w:r w:rsidRPr="0053183D">
        <w:rPr>
          <w:rFonts w:ascii="Tahoma" w:hAnsi="Tahoma" w:cs="Tahoma"/>
          <w:sz w:val="22"/>
          <w:szCs w:val="22"/>
        </w:rPr>
        <w:t>Objednatel má právo z vadného plnění z vad, které má dílo při</w:t>
      </w:r>
      <w:r>
        <w:rPr>
          <w:rFonts w:ascii="Tahoma" w:hAnsi="Tahoma" w:cs="Tahoma"/>
          <w:sz w:val="22"/>
          <w:szCs w:val="22"/>
        </w:rPr>
        <w:t> </w:t>
      </w:r>
      <w:r w:rsidRPr="0053183D">
        <w:rPr>
          <w:rFonts w:ascii="Tahoma" w:hAnsi="Tahoma" w:cs="Tahoma"/>
          <w:sz w:val="22"/>
          <w:szCs w:val="22"/>
        </w:rPr>
        <w:t>převzetí objednatelem, byť se vada projeví až později. Objednatel má právo z vadného plnění také z vad vzniklých po převzetí díla objednatelem, pokud je zhotovitel způs</w:t>
      </w:r>
      <w:r>
        <w:rPr>
          <w:rFonts w:ascii="Tahoma" w:hAnsi="Tahoma" w:cs="Tahoma"/>
          <w:sz w:val="22"/>
          <w:szCs w:val="22"/>
        </w:rPr>
        <w:t xml:space="preserve">obil porušením své povinnosti. </w:t>
      </w:r>
      <w:r w:rsidRPr="0053183D">
        <w:rPr>
          <w:rFonts w:ascii="Tahoma" w:hAnsi="Tahoma" w:cs="Tahoma"/>
          <w:sz w:val="22"/>
          <w:szCs w:val="22"/>
        </w:rPr>
        <w:t>Projeví</w:t>
      </w:r>
      <w:r>
        <w:rPr>
          <w:rFonts w:ascii="Tahoma" w:hAnsi="Tahoma" w:cs="Tahoma"/>
          <w:sz w:val="22"/>
          <w:szCs w:val="22"/>
        </w:rPr>
        <w:noBreakHyphen/>
      </w:r>
      <w:r w:rsidRPr="0053183D">
        <w:rPr>
          <w:rFonts w:ascii="Tahoma" w:hAnsi="Tahoma" w:cs="Tahoma"/>
          <w:sz w:val="22"/>
          <w:szCs w:val="22"/>
        </w:rPr>
        <w:t>li se vada v průběhu 6 měsíců od převzetí díla objednatelem, má se zato, že dílo bylo vadné již při převzetí</w:t>
      </w:r>
      <w:r>
        <w:rPr>
          <w:rFonts w:ascii="Tahoma" w:hAnsi="Tahoma" w:cs="Tahoma"/>
          <w:sz w:val="22"/>
          <w:szCs w:val="22"/>
        </w:rPr>
        <w:t>, neprokáže</w:t>
      </w:r>
      <w:r>
        <w:rPr>
          <w:rFonts w:ascii="Tahoma" w:hAnsi="Tahoma" w:cs="Tahoma"/>
          <w:sz w:val="22"/>
          <w:szCs w:val="22"/>
        </w:rPr>
        <w:noBreakHyphen/>
        <w:t>li zhotovitel opak</w:t>
      </w:r>
      <w:r w:rsidRPr="0053183D">
        <w:rPr>
          <w:rFonts w:ascii="Tahoma" w:hAnsi="Tahoma" w:cs="Tahoma"/>
          <w:sz w:val="22"/>
          <w:szCs w:val="22"/>
        </w:rPr>
        <w:t>.</w:t>
      </w:r>
    </w:p>
    <w:p w14:paraId="04417EB4" w14:textId="106ED5C3" w:rsidR="009518E9" w:rsidRPr="008E005E" w:rsidRDefault="009518E9" w:rsidP="009518E9">
      <w:pPr>
        <w:numPr>
          <w:ilvl w:val="0"/>
          <w:numId w:val="44"/>
        </w:numPr>
        <w:tabs>
          <w:tab w:val="clear" w:pos="360"/>
        </w:tabs>
        <w:spacing w:before="120"/>
        <w:jc w:val="both"/>
        <w:rPr>
          <w:rFonts w:ascii="Tahoma" w:hAnsi="Tahoma" w:cs="Tahoma"/>
          <w:sz w:val="22"/>
          <w:szCs w:val="22"/>
        </w:rPr>
      </w:pPr>
      <w:r w:rsidRPr="008E005E">
        <w:rPr>
          <w:rFonts w:ascii="Tahoma" w:hAnsi="Tahoma" w:cs="Tahoma"/>
          <w:sz w:val="22"/>
          <w:szCs w:val="22"/>
        </w:rPr>
        <w:t xml:space="preserve">Zhotovitel poskytuje objednateli na provedené dílo záruku za jakost (dále jen „záruka“) </w:t>
      </w:r>
      <w:r w:rsidRPr="00F31EA4">
        <w:rPr>
          <w:rFonts w:ascii="Tahoma" w:hAnsi="Tahoma" w:cs="Tahoma"/>
          <w:sz w:val="22"/>
          <w:szCs w:val="22"/>
        </w:rPr>
        <w:t>ve smyslu § 2619 a § 2113 a</w:t>
      </w:r>
      <w:r w:rsidRPr="008E005E">
        <w:rPr>
          <w:rFonts w:ascii="Tahoma" w:hAnsi="Tahoma" w:cs="Tahoma"/>
          <w:sz w:val="22"/>
          <w:szCs w:val="22"/>
        </w:rPr>
        <w:t xml:space="preserve"> násl. občanského zákoníku, a to v délce </w:t>
      </w:r>
      <w:r w:rsidR="00126F59">
        <w:rPr>
          <w:rFonts w:ascii="Tahoma" w:hAnsi="Tahoma" w:cs="Tahoma"/>
          <w:sz w:val="22"/>
          <w:szCs w:val="22"/>
        </w:rPr>
        <w:t>24</w:t>
      </w:r>
      <w:r>
        <w:rPr>
          <w:rFonts w:ascii="Tahoma" w:hAnsi="Tahoma" w:cs="Tahoma"/>
          <w:sz w:val="22"/>
          <w:szCs w:val="22"/>
        </w:rPr>
        <w:t xml:space="preserve"> </w:t>
      </w:r>
      <w:r w:rsidRPr="008E005E">
        <w:rPr>
          <w:rFonts w:ascii="Tahoma" w:hAnsi="Tahoma" w:cs="Tahoma"/>
          <w:sz w:val="22"/>
          <w:szCs w:val="22"/>
        </w:rPr>
        <w:t>měsíců</w:t>
      </w:r>
      <w:r w:rsidR="00F648FA">
        <w:rPr>
          <w:rFonts w:ascii="Tahoma" w:hAnsi="Tahoma" w:cs="Tahoma"/>
          <w:sz w:val="22"/>
          <w:szCs w:val="22"/>
        </w:rPr>
        <w:t xml:space="preserve"> na žaluzie a 60 měsíců na elektrické pohony</w:t>
      </w:r>
      <w:r w:rsidRPr="008E005E">
        <w:rPr>
          <w:rFonts w:ascii="Tahoma" w:hAnsi="Tahoma" w:cs="Tahoma"/>
          <w:sz w:val="22"/>
          <w:szCs w:val="22"/>
        </w:rPr>
        <w:t xml:space="preserve"> (dále též „záruční doba“). 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w:t>
      </w:r>
      <w:smartTag w:uri="urn:schemas-microsoft-com:office:smarttags" w:element="metricconverter">
        <w:smartTagPr>
          <w:attr w:name="ProductID" w:val="4 a"/>
        </w:smartTagPr>
        <w:r w:rsidRPr="008E005E">
          <w:rPr>
            <w:rFonts w:ascii="Tahoma" w:hAnsi="Tahoma" w:cs="Tahoma"/>
            <w:sz w:val="22"/>
            <w:szCs w:val="22"/>
          </w:rPr>
          <w:t>4 a</w:t>
        </w:r>
      </w:smartTag>
      <w:r w:rsidRPr="008E005E">
        <w:rPr>
          <w:rFonts w:ascii="Tahoma" w:hAnsi="Tahoma" w:cs="Tahoma"/>
          <w:sz w:val="22"/>
          <w:szCs w:val="22"/>
        </w:rPr>
        <w:t xml:space="preserve"> násl. tohoto článku smlouvy.</w:t>
      </w:r>
    </w:p>
    <w:p w14:paraId="5FA67064" w14:textId="77777777" w:rsidR="009518E9" w:rsidRPr="0053183D" w:rsidRDefault="009518E9" w:rsidP="009518E9">
      <w:pPr>
        <w:numPr>
          <w:ilvl w:val="0"/>
          <w:numId w:val="44"/>
        </w:numPr>
        <w:tabs>
          <w:tab w:val="clear" w:pos="360"/>
        </w:tabs>
        <w:spacing w:before="120"/>
        <w:jc w:val="both"/>
        <w:rPr>
          <w:rFonts w:ascii="Tahoma" w:hAnsi="Tahoma" w:cs="Tahoma"/>
          <w:sz w:val="22"/>
          <w:szCs w:val="22"/>
        </w:rPr>
      </w:pPr>
      <w:r w:rsidRPr="0053183D">
        <w:rPr>
          <w:rFonts w:ascii="Tahoma" w:hAnsi="Tahoma" w:cs="Tahoma"/>
          <w:sz w:val="22"/>
          <w:szCs w:val="22"/>
        </w:rPr>
        <w:t>Vady díla dle odst. 2 tohoto článku</w:t>
      </w:r>
      <w:r>
        <w:rPr>
          <w:rFonts w:ascii="Tahoma" w:hAnsi="Tahoma" w:cs="Tahoma"/>
          <w:sz w:val="22"/>
          <w:szCs w:val="22"/>
        </w:rPr>
        <w:t xml:space="preserve"> </w:t>
      </w:r>
      <w:r w:rsidRPr="005366FE">
        <w:rPr>
          <w:rFonts w:ascii="Tahoma" w:hAnsi="Tahoma" w:cs="Tahoma"/>
          <w:sz w:val="22"/>
          <w:szCs w:val="22"/>
        </w:rPr>
        <w:t xml:space="preserve">smlouvy a vady, které se projeví během záruční doby, </w:t>
      </w:r>
      <w:r w:rsidRPr="0053183D">
        <w:rPr>
          <w:rFonts w:ascii="Tahoma" w:hAnsi="Tahoma" w:cs="Tahoma"/>
          <w:sz w:val="22"/>
          <w:szCs w:val="22"/>
        </w:rPr>
        <w:t xml:space="preserve">budou zhotovitelem odstraněny </w:t>
      </w:r>
      <w:r>
        <w:rPr>
          <w:rFonts w:ascii="Tahoma" w:hAnsi="Tahoma" w:cs="Tahoma"/>
          <w:sz w:val="22"/>
          <w:szCs w:val="22"/>
        </w:rPr>
        <w:t>bezplatně.</w:t>
      </w:r>
    </w:p>
    <w:p w14:paraId="0F32A497" w14:textId="77777777" w:rsidR="009518E9" w:rsidRPr="0053183D" w:rsidRDefault="009518E9" w:rsidP="009518E9">
      <w:pPr>
        <w:numPr>
          <w:ilvl w:val="0"/>
          <w:numId w:val="44"/>
        </w:numPr>
        <w:tabs>
          <w:tab w:val="clear" w:pos="360"/>
        </w:tabs>
        <w:spacing w:before="120"/>
        <w:jc w:val="both"/>
        <w:rPr>
          <w:rFonts w:ascii="Tahoma" w:hAnsi="Tahoma" w:cs="Tahoma"/>
          <w:sz w:val="22"/>
          <w:szCs w:val="22"/>
        </w:rPr>
      </w:pPr>
      <w:r w:rsidRPr="0053183D">
        <w:rPr>
          <w:rFonts w:ascii="Tahoma" w:hAnsi="Tahoma" w:cs="Tahoma"/>
          <w:sz w:val="22"/>
          <w:szCs w:val="22"/>
        </w:rPr>
        <w:t>Veškeré vady díla je objednatel povinen uplatnit u zhotovitele bez zbytečného odkladu poté, kdy vadu zjistil, a to formou písemného oznámení (po</w:t>
      </w:r>
      <w:r>
        <w:rPr>
          <w:rFonts w:ascii="Tahoma" w:hAnsi="Tahoma" w:cs="Tahoma"/>
          <w:sz w:val="22"/>
          <w:szCs w:val="22"/>
        </w:rPr>
        <w:t>stačí</w:t>
      </w:r>
      <w:r w:rsidRPr="0053183D">
        <w:rPr>
          <w:rFonts w:ascii="Tahoma" w:hAnsi="Tahoma" w:cs="Tahoma"/>
          <w:sz w:val="22"/>
          <w:szCs w:val="22"/>
        </w:rPr>
        <w:t xml:space="preserve"> e-mailem), obsahujícím co nejpodrobnější specifikaci zjištěné vady. Objednatel bude vady díla oznamovat na:</w:t>
      </w:r>
    </w:p>
    <w:p w14:paraId="24E0FCCA" w14:textId="77777777" w:rsidR="009518E9" w:rsidRPr="006F1C5A" w:rsidRDefault="009518E9" w:rsidP="009518E9">
      <w:pPr>
        <w:pStyle w:val="Zkladntextodsazen2"/>
        <w:numPr>
          <w:ilvl w:val="0"/>
          <w:numId w:val="47"/>
        </w:numPr>
        <w:tabs>
          <w:tab w:val="left" w:pos="993"/>
          <w:tab w:val="left" w:pos="3686"/>
        </w:tabs>
        <w:ind w:left="993" w:hanging="426"/>
        <w:rPr>
          <w:rFonts w:ascii="Tahoma" w:hAnsi="Tahoma" w:cs="Tahoma"/>
          <w:color w:val="FF0000"/>
          <w:sz w:val="22"/>
          <w:szCs w:val="22"/>
        </w:rPr>
      </w:pPr>
      <w:r w:rsidRPr="00746B55">
        <w:rPr>
          <w:rFonts w:ascii="Tahoma" w:hAnsi="Tahoma" w:cs="Tahoma"/>
          <w:color w:val="FF0000"/>
          <w:sz w:val="22"/>
          <w:szCs w:val="22"/>
        </w:rPr>
        <w:t>e-mail:</w:t>
      </w:r>
      <w:r w:rsidRPr="00746B55">
        <w:rPr>
          <w:rFonts w:ascii="Tahoma" w:hAnsi="Tahoma" w:cs="Tahoma"/>
          <w:color w:val="FF0000"/>
          <w:sz w:val="22"/>
          <w:szCs w:val="22"/>
        </w:rPr>
        <w:tab/>
        <w:t>…………………………</w:t>
      </w:r>
    </w:p>
    <w:p w14:paraId="6F73A4C3" w14:textId="77777777" w:rsidR="009518E9" w:rsidRPr="00140DBA" w:rsidRDefault="009518E9" w:rsidP="009518E9">
      <w:pPr>
        <w:numPr>
          <w:ilvl w:val="0"/>
          <w:numId w:val="44"/>
        </w:numPr>
        <w:tabs>
          <w:tab w:val="clear" w:pos="360"/>
        </w:tabs>
        <w:spacing w:before="120"/>
        <w:jc w:val="both"/>
        <w:rPr>
          <w:rFonts w:ascii="Tahoma" w:hAnsi="Tahoma" w:cs="Tahoma"/>
          <w:iCs/>
          <w:sz w:val="22"/>
          <w:szCs w:val="22"/>
        </w:rPr>
      </w:pPr>
      <w:r w:rsidRPr="0053183D">
        <w:rPr>
          <w:rFonts w:ascii="Tahoma" w:hAnsi="Tahoma" w:cs="Tahoma"/>
          <w:sz w:val="22"/>
          <w:szCs w:val="22"/>
        </w:rPr>
        <w:t>Objednatel má právo na</w:t>
      </w:r>
      <w:r>
        <w:rPr>
          <w:rFonts w:ascii="Tahoma" w:hAnsi="Tahoma" w:cs="Tahoma"/>
          <w:sz w:val="22"/>
          <w:szCs w:val="22"/>
        </w:rPr>
        <w:t> </w:t>
      </w:r>
      <w:r w:rsidRPr="0053183D">
        <w:rPr>
          <w:rFonts w:ascii="Tahoma" w:hAnsi="Tahoma" w:cs="Tahoma"/>
          <w:sz w:val="22"/>
          <w:szCs w:val="22"/>
        </w:rPr>
        <w:t xml:space="preserve">odstranění </w:t>
      </w:r>
      <w:r w:rsidRPr="002F15DE">
        <w:rPr>
          <w:rFonts w:ascii="Tahoma" w:hAnsi="Tahoma" w:cs="Tahoma"/>
          <w:sz w:val="22"/>
          <w:szCs w:val="22"/>
        </w:rPr>
        <w:t xml:space="preserve">vady </w:t>
      </w:r>
      <w:r w:rsidRPr="00B904D8">
        <w:rPr>
          <w:rFonts w:ascii="Tahoma" w:hAnsi="Tahoma" w:cs="Tahoma"/>
          <w:sz w:val="22"/>
          <w:szCs w:val="22"/>
        </w:rPr>
        <w:t>dodáním nové věci</w:t>
      </w:r>
      <w:r w:rsidRPr="002F15DE">
        <w:rPr>
          <w:rFonts w:ascii="Tahoma" w:hAnsi="Tahoma" w:cs="Tahoma"/>
          <w:i/>
          <w:sz w:val="22"/>
          <w:szCs w:val="22"/>
        </w:rPr>
        <w:t xml:space="preserve"> </w:t>
      </w:r>
      <w:r w:rsidRPr="00277990">
        <w:rPr>
          <w:rFonts w:ascii="Tahoma" w:hAnsi="Tahoma" w:cs="Tahoma"/>
          <w:sz w:val="22"/>
          <w:szCs w:val="22"/>
        </w:rPr>
        <w:t xml:space="preserve">nebo </w:t>
      </w:r>
      <w:r w:rsidRPr="0053183D">
        <w:rPr>
          <w:rFonts w:ascii="Tahoma" w:hAnsi="Tahoma" w:cs="Tahoma"/>
          <w:sz w:val="22"/>
          <w:szCs w:val="22"/>
        </w:rPr>
        <w:t>opravou; je-li vadné plnění podstatným porušením smlouvy, má také právo od smlouvy odstoupit. Právo volby plnění má objednatel.</w:t>
      </w:r>
      <w:r>
        <w:rPr>
          <w:rFonts w:ascii="Tahoma" w:hAnsi="Tahoma" w:cs="Tahoma"/>
          <w:sz w:val="22"/>
          <w:szCs w:val="22"/>
        </w:rPr>
        <w:t xml:space="preserve"> </w:t>
      </w:r>
    </w:p>
    <w:p w14:paraId="4284B49E" w14:textId="77777777" w:rsidR="009518E9" w:rsidRDefault="009518E9" w:rsidP="009518E9">
      <w:pPr>
        <w:numPr>
          <w:ilvl w:val="0"/>
          <w:numId w:val="44"/>
        </w:numPr>
        <w:tabs>
          <w:tab w:val="clear" w:pos="360"/>
        </w:tabs>
        <w:spacing w:before="120"/>
        <w:jc w:val="both"/>
        <w:rPr>
          <w:rFonts w:ascii="Tahoma" w:hAnsi="Tahoma" w:cs="Tahoma"/>
          <w:sz w:val="22"/>
          <w:szCs w:val="22"/>
        </w:rPr>
      </w:pPr>
      <w:r w:rsidRPr="00667E05">
        <w:rPr>
          <w:rFonts w:ascii="Tahoma" w:hAnsi="Tahoma" w:cs="Tahoma"/>
          <w:sz w:val="22"/>
          <w:szCs w:val="22"/>
        </w:rPr>
        <w:t>Zhotovitel započne s</w:t>
      </w:r>
      <w:r>
        <w:rPr>
          <w:rFonts w:ascii="Tahoma" w:hAnsi="Tahoma" w:cs="Tahoma"/>
          <w:sz w:val="22"/>
          <w:szCs w:val="22"/>
        </w:rPr>
        <w:t> </w:t>
      </w:r>
      <w:r w:rsidRPr="00667E05">
        <w:rPr>
          <w:rFonts w:ascii="Tahoma" w:hAnsi="Tahoma" w:cs="Tahoma"/>
          <w:sz w:val="22"/>
          <w:szCs w:val="22"/>
        </w:rPr>
        <w:t>odstraněním vady nejpozději do</w:t>
      </w:r>
      <w:r>
        <w:rPr>
          <w:rFonts w:ascii="Tahoma" w:hAnsi="Tahoma" w:cs="Tahoma"/>
          <w:sz w:val="22"/>
          <w:szCs w:val="22"/>
        </w:rPr>
        <w:t> </w:t>
      </w:r>
      <w:r>
        <w:rPr>
          <w:rFonts w:ascii="Tahoma" w:hAnsi="Tahoma" w:cs="Tahoma"/>
          <w:bCs/>
          <w:sz w:val="22"/>
          <w:szCs w:val="22"/>
        </w:rPr>
        <w:t>5</w:t>
      </w:r>
      <w:r w:rsidRPr="00667E05">
        <w:rPr>
          <w:rFonts w:ascii="Tahoma" w:hAnsi="Tahoma" w:cs="Tahoma"/>
          <w:sz w:val="22"/>
          <w:szCs w:val="22"/>
        </w:rPr>
        <w:t> </w:t>
      </w:r>
      <w:r>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Pr>
          <w:rFonts w:ascii="Tahoma" w:hAnsi="Tahoma" w:cs="Tahoma"/>
          <w:sz w:val="22"/>
          <w:szCs w:val="22"/>
        </w:rPr>
        <w:t> </w:t>
      </w:r>
      <w:r w:rsidRPr="00667E05">
        <w:rPr>
          <w:rFonts w:ascii="Tahoma" w:hAnsi="Tahoma" w:cs="Tahoma"/>
          <w:sz w:val="22"/>
          <w:szCs w:val="22"/>
        </w:rPr>
        <w:t>doručení oznámení o</w:t>
      </w:r>
      <w:r>
        <w:rPr>
          <w:rFonts w:ascii="Tahoma" w:hAnsi="Tahoma" w:cs="Tahoma"/>
          <w:sz w:val="22"/>
          <w:szCs w:val="22"/>
        </w:rPr>
        <w:t> </w:t>
      </w:r>
      <w:r w:rsidRPr="00667E05">
        <w:rPr>
          <w:rFonts w:ascii="Tahoma" w:hAnsi="Tahoma" w:cs="Tahoma"/>
          <w:sz w:val="22"/>
          <w:szCs w:val="22"/>
        </w:rPr>
        <w:t>vadě</w:t>
      </w:r>
      <w:r>
        <w:rPr>
          <w:rFonts w:ascii="Tahoma" w:hAnsi="Tahoma" w:cs="Tahoma"/>
          <w:sz w:val="22"/>
          <w:szCs w:val="22"/>
        </w:rPr>
        <w:t>, v případě havárie započne s </w:t>
      </w:r>
      <w:r w:rsidRPr="00667E05">
        <w:rPr>
          <w:rFonts w:ascii="Tahoma" w:hAnsi="Tahoma" w:cs="Tahoma"/>
          <w:sz w:val="22"/>
          <w:szCs w:val="22"/>
        </w:rPr>
        <w:t>odstraněním vady neodkladně, nejpozději do</w:t>
      </w:r>
      <w:r>
        <w:rPr>
          <w:rFonts w:ascii="Tahoma" w:hAnsi="Tahoma" w:cs="Tahoma"/>
          <w:sz w:val="22"/>
          <w:szCs w:val="22"/>
        </w:rPr>
        <w:t> </w:t>
      </w:r>
      <w:r>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Pr>
          <w:rFonts w:ascii="Tahoma" w:hAnsi="Tahoma" w:cs="Tahoma"/>
          <w:sz w:val="22"/>
          <w:szCs w:val="22"/>
        </w:rPr>
        <w:t> </w:t>
      </w:r>
      <w:r w:rsidRPr="00667E05">
        <w:rPr>
          <w:rFonts w:ascii="Tahoma" w:hAnsi="Tahoma" w:cs="Tahoma"/>
          <w:sz w:val="22"/>
          <w:szCs w:val="22"/>
        </w:rPr>
        <w:t>doručení oznámení o</w:t>
      </w:r>
      <w:r>
        <w:rPr>
          <w:rFonts w:ascii="Tahoma" w:hAnsi="Tahoma" w:cs="Tahoma"/>
          <w:sz w:val="22"/>
          <w:szCs w:val="22"/>
        </w:rPr>
        <w:t> </w:t>
      </w:r>
      <w:r w:rsidRPr="00667E05">
        <w:rPr>
          <w:rFonts w:ascii="Tahoma" w:hAnsi="Tahoma" w:cs="Tahoma"/>
          <w:sz w:val="22"/>
          <w:szCs w:val="22"/>
        </w:rPr>
        <w:t>vadě</w:t>
      </w:r>
      <w:r>
        <w:rPr>
          <w:rFonts w:ascii="Tahoma" w:hAnsi="Tahoma" w:cs="Tahoma"/>
          <w:sz w:val="22"/>
          <w:szCs w:val="22"/>
        </w:rPr>
        <w:t xml:space="preserve">, </w:t>
      </w:r>
      <w:r w:rsidRPr="00667E05">
        <w:rPr>
          <w:rFonts w:ascii="Tahoma" w:hAnsi="Tahoma" w:cs="Tahoma"/>
          <w:sz w:val="22"/>
          <w:szCs w:val="22"/>
        </w:rPr>
        <w:t>pokud se smluvní strany nedohodnou písemně jin</w:t>
      </w:r>
      <w:r>
        <w:rPr>
          <w:rFonts w:ascii="Tahoma" w:hAnsi="Tahoma" w:cs="Tahoma"/>
          <w:sz w:val="22"/>
          <w:szCs w:val="22"/>
        </w:rPr>
        <w:t>ak.</w:t>
      </w:r>
    </w:p>
    <w:p w14:paraId="7811DAE6" w14:textId="77777777" w:rsidR="009518E9" w:rsidRPr="00976163" w:rsidRDefault="009518E9" w:rsidP="009518E9">
      <w:pPr>
        <w:numPr>
          <w:ilvl w:val="0"/>
          <w:numId w:val="44"/>
        </w:numPr>
        <w:tabs>
          <w:tab w:val="clear" w:pos="360"/>
        </w:tabs>
        <w:spacing w:before="120"/>
        <w:jc w:val="both"/>
        <w:rPr>
          <w:rFonts w:ascii="Tahoma" w:hAnsi="Tahoma" w:cs="Tahoma"/>
          <w:sz w:val="22"/>
          <w:szCs w:val="22"/>
        </w:rPr>
      </w:pPr>
      <w:r w:rsidRPr="0053183D">
        <w:rPr>
          <w:rFonts w:ascii="Tahoma" w:hAnsi="Tahoma" w:cs="Tahoma"/>
          <w:sz w:val="22"/>
          <w:szCs w:val="22"/>
        </w:rPr>
        <w:t>Provedenou opravu vady díla zhotovitel objednateli předá písemn</w:t>
      </w:r>
      <w:r>
        <w:rPr>
          <w:rFonts w:ascii="Tahoma" w:hAnsi="Tahoma" w:cs="Tahoma"/>
          <w:sz w:val="22"/>
          <w:szCs w:val="22"/>
        </w:rPr>
        <w:t>ě</w:t>
      </w:r>
      <w:r w:rsidRPr="0053183D">
        <w:rPr>
          <w:rFonts w:ascii="Tahoma" w:hAnsi="Tahoma" w:cs="Tahoma"/>
          <w:sz w:val="22"/>
          <w:szCs w:val="22"/>
        </w:rPr>
        <w:t>.</w:t>
      </w:r>
      <w:r>
        <w:rPr>
          <w:rFonts w:ascii="Tahoma" w:hAnsi="Tahoma" w:cs="Tahoma"/>
          <w:sz w:val="22"/>
          <w:szCs w:val="22"/>
        </w:rPr>
        <w:t xml:space="preserve"> </w:t>
      </w:r>
      <w:r w:rsidRPr="006B00A9">
        <w:rPr>
          <w:rFonts w:ascii="Tahoma" w:hAnsi="Tahoma" w:cs="Tahoma"/>
          <w:sz w:val="22"/>
          <w:szCs w:val="22"/>
        </w:rPr>
        <w:t xml:space="preserve">Na provedenou opravu poskytne zhotovitel záruku </w:t>
      </w:r>
      <w:r>
        <w:rPr>
          <w:rFonts w:ascii="Tahoma" w:hAnsi="Tahoma" w:cs="Tahoma"/>
          <w:sz w:val="22"/>
          <w:szCs w:val="22"/>
        </w:rPr>
        <w:t xml:space="preserve">za jakost </w:t>
      </w:r>
      <w:r w:rsidRPr="006B00A9">
        <w:rPr>
          <w:rFonts w:ascii="Tahoma" w:hAnsi="Tahoma" w:cs="Tahoma"/>
          <w:sz w:val="22"/>
          <w:szCs w:val="22"/>
        </w:rPr>
        <w:t xml:space="preserve">v délce </w:t>
      </w:r>
      <w:r>
        <w:rPr>
          <w:rFonts w:ascii="Tahoma" w:hAnsi="Tahoma" w:cs="Tahoma"/>
          <w:sz w:val="22"/>
          <w:szCs w:val="22"/>
        </w:rPr>
        <w:t>shodné s délkou sjednané záruky na dílo dle této smlouvy</w:t>
      </w:r>
      <w:r w:rsidRPr="006B00A9">
        <w:rPr>
          <w:rFonts w:ascii="Tahoma" w:hAnsi="Tahoma" w:cs="Tahoma"/>
          <w:sz w:val="22"/>
          <w:szCs w:val="22"/>
        </w:rPr>
        <w:t>.</w:t>
      </w:r>
    </w:p>
    <w:p w14:paraId="6007B106" w14:textId="7DA9B92F" w:rsidR="009518E9" w:rsidRPr="003D2AF8" w:rsidRDefault="009518E9" w:rsidP="009518E9">
      <w:pPr>
        <w:numPr>
          <w:ilvl w:val="0"/>
          <w:numId w:val="44"/>
        </w:numPr>
        <w:tabs>
          <w:tab w:val="clear" w:pos="360"/>
        </w:tabs>
        <w:spacing w:before="120"/>
        <w:jc w:val="both"/>
        <w:rPr>
          <w:rFonts w:ascii="Tahoma" w:hAnsi="Tahoma" w:cs="Tahoma"/>
          <w:sz w:val="22"/>
          <w:szCs w:val="22"/>
        </w:rPr>
      </w:pPr>
      <w:r w:rsidRPr="003D2AF8">
        <w:rPr>
          <w:rFonts w:ascii="Tahoma" w:hAnsi="Tahoma" w:cs="Tahoma"/>
          <w:sz w:val="22"/>
          <w:szCs w:val="22"/>
        </w:rPr>
        <w:t>Pokud zhotovitel neodstraní vadu díla dle lhůt uvedených v odst. 7 tohoto článku smlouvy, vyzve jej objednatel opětovně k jejímu odstranění. Pokud zhotovitel neodstraní vadu díla ani v náhradní lhůtě stanovené v opakované výzvě, je objednatel oprávněn nechat vadu díla odstranit prostřednictvím třetího subjektu, a to na náklady zhotovitele. Při výběru tohoto třetího subjektu bude objednatel nebo uživatel postupovat přiměřeně s péčí řádného hospodáře a takovým způsobem, který je pro odstranění vady díla obvyklý a</w:t>
      </w:r>
      <w:r w:rsidR="00277990">
        <w:rPr>
          <w:rFonts w:ascii="Tahoma" w:hAnsi="Tahoma" w:cs="Tahoma"/>
          <w:sz w:val="22"/>
          <w:szCs w:val="22"/>
        </w:rPr>
        <w:t> </w:t>
      </w:r>
      <w:r w:rsidRPr="003D2AF8">
        <w:rPr>
          <w:rFonts w:ascii="Tahoma" w:hAnsi="Tahoma" w:cs="Tahoma"/>
          <w:sz w:val="22"/>
          <w:szCs w:val="22"/>
        </w:rPr>
        <w:t>běžný.</w:t>
      </w:r>
    </w:p>
    <w:p w14:paraId="221F1C9B" w14:textId="77777777" w:rsidR="009518E9" w:rsidRDefault="009518E9" w:rsidP="009518E9">
      <w:pPr>
        <w:numPr>
          <w:ilvl w:val="0"/>
          <w:numId w:val="44"/>
        </w:numPr>
        <w:tabs>
          <w:tab w:val="clear" w:pos="360"/>
        </w:tabs>
        <w:spacing w:before="120"/>
        <w:jc w:val="both"/>
        <w:rPr>
          <w:rFonts w:ascii="Tahoma" w:hAnsi="Tahoma" w:cs="Tahoma"/>
          <w:sz w:val="22"/>
          <w:szCs w:val="22"/>
        </w:rPr>
      </w:pPr>
      <w:r w:rsidRPr="0053183D">
        <w:rPr>
          <w:rFonts w:ascii="Tahoma" w:hAnsi="Tahoma" w:cs="Tahoma"/>
          <w:sz w:val="22"/>
          <w:szCs w:val="22"/>
        </w:rPr>
        <w:lastRenderedPageBreak/>
        <w:t>Zhotovitel je povinen uhradit objednateli škodu, která mu vznikla vadným plněním, a</w:t>
      </w:r>
      <w:r>
        <w:rPr>
          <w:rFonts w:ascii="Tahoma" w:hAnsi="Tahoma" w:cs="Tahoma"/>
          <w:sz w:val="22"/>
          <w:szCs w:val="22"/>
        </w:rPr>
        <w:t> </w:t>
      </w:r>
      <w:r w:rsidRPr="0053183D">
        <w:rPr>
          <w:rFonts w:ascii="Tahoma" w:hAnsi="Tahoma" w:cs="Tahoma"/>
          <w:sz w:val="22"/>
          <w:szCs w:val="22"/>
        </w:rPr>
        <w:t>to v plné výši. Zhotovitel rovněž objednateli uhradí náklady vzniklé při uplatňování práv</w:t>
      </w:r>
      <w:r>
        <w:rPr>
          <w:rFonts w:ascii="Tahoma" w:hAnsi="Tahoma" w:cs="Tahoma"/>
          <w:sz w:val="22"/>
          <w:szCs w:val="22"/>
        </w:rPr>
        <w:t xml:space="preserve"> </w:t>
      </w:r>
      <w:r w:rsidRPr="0053183D">
        <w:rPr>
          <w:rFonts w:ascii="Tahoma" w:hAnsi="Tahoma" w:cs="Tahoma"/>
          <w:sz w:val="22"/>
          <w:szCs w:val="22"/>
        </w:rPr>
        <w:t>z</w:t>
      </w:r>
      <w:r>
        <w:rPr>
          <w:rFonts w:ascii="Tahoma" w:hAnsi="Tahoma" w:cs="Tahoma"/>
          <w:sz w:val="22"/>
          <w:szCs w:val="22"/>
        </w:rPr>
        <w:t> </w:t>
      </w:r>
      <w:r w:rsidRPr="0053183D">
        <w:rPr>
          <w:rFonts w:ascii="Tahoma" w:hAnsi="Tahoma" w:cs="Tahoma"/>
          <w:sz w:val="22"/>
          <w:szCs w:val="22"/>
        </w:rPr>
        <w:t>vadného plnění.</w:t>
      </w:r>
    </w:p>
    <w:p w14:paraId="1E992F97" w14:textId="77777777" w:rsidR="009518E9" w:rsidRPr="00674E02" w:rsidRDefault="009518E9" w:rsidP="009518E9">
      <w:pPr>
        <w:pStyle w:val="slolnkuSmlouvy"/>
        <w:spacing w:before="360"/>
        <w:rPr>
          <w:rFonts w:ascii="Tahoma" w:hAnsi="Tahoma" w:cs="Tahoma"/>
          <w:sz w:val="22"/>
          <w:szCs w:val="22"/>
        </w:rPr>
      </w:pPr>
      <w:r w:rsidRPr="00674E02">
        <w:rPr>
          <w:rFonts w:ascii="Tahoma" w:hAnsi="Tahoma" w:cs="Tahoma"/>
          <w:sz w:val="22"/>
          <w:szCs w:val="22"/>
        </w:rPr>
        <w:t>X</w:t>
      </w:r>
      <w:r>
        <w:rPr>
          <w:rFonts w:ascii="Tahoma" w:hAnsi="Tahoma" w:cs="Tahoma"/>
          <w:sz w:val="22"/>
          <w:szCs w:val="22"/>
        </w:rPr>
        <w:t>I</w:t>
      </w:r>
      <w:r w:rsidRPr="00674E02">
        <w:rPr>
          <w:rFonts w:ascii="Tahoma" w:hAnsi="Tahoma" w:cs="Tahoma"/>
          <w:sz w:val="22"/>
          <w:szCs w:val="22"/>
        </w:rPr>
        <w:t>.</w:t>
      </w:r>
      <w:r>
        <w:rPr>
          <w:rFonts w:ascii="Tahoma" w:hAnsi="Tahoma" w:cs="Tahoma"/>
          <w:sz w:val="22"/>
          <w:szCs w:val="22"/>
        </w:rPr>
        <w:br/>
      </w:r>
      <w:r w:rsidRPr="00674E02">
        <w:rPr>
          <w:rFonts w:ascii="Tahoma" w:hAnsi="Tahoma" w:cs="Tahoma"/>
          <w:sz w:val="22"/>
          <w:szCs w:val="22"/>
        </w:rPr>
        <w:t>Sankce</w:t>
      </w:r>
    </w:p>
    <w:p w14:paraId="75C3800E" w14:textId="77777777" w:rsidR="009518E9" w:rsidRDefault="009518E9" w:rsidP="009518E9">
      <w:pPr>
        <w:pStyle w:val="Zkladntext"/>
        <w:numPr>
          <w:ilvl w:val="1"/>
          <w:numId w:val="38"/>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 xml:space="preserve">V případě, že zhotovitel </w:t>
      </w:r>
      <w:r>
        <w:rPr>
          <w:rFonts w:ascii="Tahoma" w:hAnsi="Tahoma" w:cs="Tahoma"/>
          <w:sz w:val="22"/>
          <w:szCs w:val="22"/>
        </w:rPr>
        <w:t>bude v prodlení s provedením díla</w:t>
      </w:r>
      <w:r w:rsidRPr="00674E02">
        <w:rPr>
          <w:rFonts w:ascii="Tahoma" w:hAnsi="Tahoma" w:cs="Tahoma"/>
          <w:sz w:val="22"/>
          <w:szCs w:val="22"/>
        </w:rPr>
        <w:t xml:space="preserve">, je povinen zaplatit objednateli smluvní pokutu ve výši </w:t>
      </w:r>
      <w:r>
        <w:rPr>
          <w:rFonts w:ascii="Tahoma" w:hAnsi="Tahoma" w:cs="Tahoma"/>
          <w:iCs/>
          <w:sz w:val="22"/>
          <w:szCs w:val="22"/>
        </w:rPr>
        <w:t>0,25 % z ceny za </w:t>
      </w:r>
      <w:r w:rsidRPr="00674E02">
        <w:rPr>
          <w:rFonts w:ascii="Tahoma" w:hAnsi="Tahoma" w:cs="Tahoma"/>
          <w:iCs/>
          <w:sz w:val="22"/>
          <w:szCs w:val="22"/>
        </w:rPr>
        <w:t>dílo bez DPH</w:t>
      </w:r>
      <w:r>
        <w:rPr>
          <w:rFonts w:ascii="Tahoma" w:hAnsi="Tahoma" w:cs="Tahoma"/>
          <w:iCs/>
          <w:sz w:val="22"/>
          <w:szCs w:val="22"/>
        </w:rPr>
        <w:t xml:space="preserve"> </w:t>
      </w:r>
      <w:r w:rsidRPr="00674E02">
        <w:rPr>
          <w:rFonts w:ascii="Tahoma" w:hAnsi="Tahoma" w:cs="Tahoma"/>
          <w:sz w:val="22"/>
          <w:szCs w:val="22"/>
        </w:rPr>
        <w:t>za</w:t>
      </w:r>
      <w:r>
        <w:rPr>
          <w:rFonts w:ascii="Tahoma" w:hAnsi="Tahoma" w:cs="Tahoma"/>
          <w:sz w:val="22"/>
          <w:szCs w:val="22"/>
        </w:rPr>
        <w:t> </w:t>
      </w:r>
      <w:r w:rsidRPr="00674E02">
        <w:rPr>
          <w:rFonts w:ascii="Tahoma" w:hAnsi="Tahoma" w:cs="Tahoma"/>
          <w:sz w:val="22"/>
          <w:szCs w:val="22"/>
        </w:rPr>
        <w:t>každý započatý den prodlení.</w:t>
      </w:r>
    </w:p>
    <w:p w14:paraId="68148EDF" w14:textId="007DAB08" w:rsidR="009518E9" w:rsidRPr="00674E02" w:rsidRDefault="009518E9" w:rsidP="009518E9">
      <w:pPr>
        <w:pStyle w:val="Zkladntext"/>
        <w:numPr>
          <w:ilvl w:val="1"/>
          <w:numId w:val="38"/>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Pokud zhotovitel neodstraní va</w:t>
      </w:r>
      <w:r>
        <w:rPr>
          <w:rFonts w:ascii="Tahoma" w:hAnsi="Tahoma" w:cs="Tahoma"/>
          <w:sz w:val="22"/>
          <w:szCs w:val="22"/>
        </w:rPr>
        <w:t>du díla ve lhůtě uvedené v čl. </w:t>
      </w:r>
      <w:r w:rsidRPr="00674E02">
        <w:rPr>
          <w:rFonts w:ascii="Tahoma" w:hAnsi="Tahoma" w:cs="Tahoma"/>
          <w:sz w:val="22"/>
          <w:szCs w:val="22"/>
        </w:rPr>
        <w:t>X odst.</w:t>
      </w:r>
      <w:r>
        <w:rPr>
          <w:rFonts w:ascii="Tahoma" w:hAnsi="Tahoma" w:cs="Tahoma"/>
          <w:sz w:val="22"/>
          <w:szCs w:val="22"/>
        </w:rPr>
        <w:t> </w:t>
      </w:r>
      <w:r w:rsidRPr="00674E02">
        <w:rPr>
          <w:rFonts w:ascii="Tahoma" w:hAnsi="Tahoma" w:cs="Tahoma"/>
          <w:sz w:val="22"/>
          <w:szCs w:val="22"/>
        </w:rPr>
        <w:t>7 této smlouvy, je povinen zaplati</w:t>
      </w:r>
      <w:r>
        <w:rPr>
          <w:rFonts w:ascii="Tahoma" w:hAnsi="Tahoma" w:cs="Tahoma"/>
          <w:sz w:val="22"/>
          <w:szCs w:val="22"/>
        </w:rPr>
        <w:t>t objednateli smluvní pokutu ve </w:t>
      </w:r>
      <w:r w:rsidRPr="00674E02">
        <w:rPr>
          <w:rFonts w:ascii="Tahoma" w:hAnsi="Tahoma" w:cs="Tahoma"/>
          <w:sz w:val="22"/>
          <w:szCs w:val="22"/>
        </w:rPr>
        <w:t xml:space="preserve">výši </w:t>
      </w:r>
      <w:r>
        <w:rPr>
          <w:rFonts w:ascii="Tahoma" w:hAnsi="Tahoma" w:cs="Tahoma"/>
          <w:iCs/>
          <w:sz w:val="22"/>
          <w:szCs w:val="22"/>
        </w:rPr>
        <w:t xml:space="preserve">0,01 </w:t>
      </w:r>
      <w:r w:rsidRPr="00674E02">
        <w:rPr>
          <w:rFonts w:ascii="Tahoma" w:hAnsi="Tahoma" w:cs="Tahoma"/>
          <w:iCs/>
          <w:sz w:val="22"/>
          <w:szCs w:val="22"/>
        </w:rPr>
        <w:t>% z ceny za</w:t>
      </w:r>
      <w:r>
        <w:rPr>
          <w:rFonts w:ascii="Tahoma" w:hAnsi="Tahoma" w:cs="Tahoma"/>
          <w:iCs/>
          <w:sz w:val="22"/>
          <w:szCs w:val="22"/>
        </w:rPr>
        <w:t> </w:t>
      </w:r>
      <w:r w:rsidRPr="00674E02">
        <w:rPr>
          <w:rFonts w:ascii="Tahoma" w:hAnsi="Tahoma" w:cs="Tahoma"/>
          <w:iCs/>
          <w:sz w:val="22"/>
          <w:szCs w:val="22"/>
        </w:rPr>
        <w:t xml:space="preserve">dílo </w:t>
      </w:r>
      <w:r>
        <w:rPr>
          <w:rFonts w:ascii="Tahoma" w:hAnsi="Tahoma" w:cs="Tahoma"/>
          <w:iCs/>
          <w:sz w:val="22"/>
          <w:szCs w:val="22"/>
        </w:rPr>
        <w:t>bez </w:t>
      </w:r>
      <w:r w:rsidRPr="00674E02">
        <w:rPr>
          <w:rFonts w:ascii="Tahoma" w:hAnsi="Tahoma" w:cs="Tahoma"/>
          <w:iCs/>
          <w:sz w:val="22"/>
          <w:szCs w:val="22"/>
        </w:rPr>
        <w:t xml:space="preserve">DPH </w:t>
      </w:r>
      <w:r>
        <w:rPr>
          <w:rFonts w:ascii="Tahoma" w:hAnsi="Tahoma" w:cs="Tahoma"/>
          <w:iCs/>
          <w:sz w:val="22"/>
          <w:szCs w:val="22"/>
        </w:rPr>
        <w:t>dle </w:t>
      </w:r>
      <w:r w:rsidRPr="00674E02">
        <w:rPr>
          <w:rFonts w:ascii="Tahoma" w:hAnsi="Tahoma" w:cs="Tahoma"/>
          <w:iCs/>
          <w:sz w:val="22"/>
          <w:szCs w:val="22"/>
        </w:rPr>
        <w:t>čl.</w:t>
      </w:r>
      <w:r>
        <w:rPr>
          <w:rFonts w:ascii="Tahoma" w:hAnsi="Tahoma" w:cs="Tahoma"/>
          <w:iCs/>
          <w:sz w:val="22"/>
          <w:szCs w:val="22"/>
        </w:rPr>
        <w:t> </w:t>
      </w:r>
      <w:r w:rsidRPr="00674E02">
        <w:rPr>
          <w:rFonts w:ascii="Tahoma" w:hAnsi="Tahoma" w:cs="Tahoma"/>
          <w:iCs/>
          <w:sz w:val="22"/>
          <w:szCs w:val="22"/>
        </w:rPr>
        <w:t>V</w:t>
      </w:r>
      <w:r w:rsidR="00277990">
        <w:rPr>
          <w:rFonts w:ascii="Tahoma" w:hAnsi="Tahoma" w:cs="Tahoma"/>
          <w:iCs/>
          <w:sz w:val="22"/>
          <w:szCs w:val="22"/>
        </w:rPr>
        <w:t> </w:t>
      </w:r>
      <w:r w:rsidRPr="00674E02">
        <w:rPr>
          <w:rFonts w:ascii="Tahoma" w:hAnsi="Tahoma" w:cs="Tahoma"/>
          <w:iCs/>
          <w:sz w:val="22"/>
          <w:szCs w:val="22"/>
        </w:rPr>
        <w:t>odst.</w:t>
      </w:r>
      <w:r>
        <w:rPr>
          <w:rFonts w:ascii="Tahoma" w:hAnsi="Tahoma" w:cs="Tahoma"/>
          <w:iCs/>
          <w:sz w:val="22"/>
          <w:szCs w:val="22"/>
        </w:rPr>
        <w:t> </w:t>
      </w:r>
      <w:r w:rsidRPr="00674E02">
        <w:rPr>
          <w:rFonts w:ascii="Tahoma" w:hAnsi="Tahoma" w:cs="Tahoma"/>
          <w:iCs/>
          <w:sz w:val="22"/>
          <w:szCs w:val="22"/>
        </w:rPr>
        <w:t>1 této smlouvy</w:t>
      </w:r>
      <w:r w:rsidRPr="00674E02">
        <w:rPr>
          <w:rFonts w:ascii="Tahoma" w:hAnsi="Tahoma" w:cs="Tahoma"/>
          <w:sz w:val="22"/>
          <w:szCs w:val="22"/>
        </w:rPr>
        <w:t xml:space="preserve">, a to </w:t>
      </w:r>
      <w:r>
        <w:rPr>
          <w:rFonts w:ascii="Tahoma" w:hAnsi="Tahoma" w:cs="Tahoma"/>
          <w:sz w:val="22"/>
          <w:szCs w:val="22"/>
        </w:rPr>
        <w:t>za každý započatý den prodlení.</w:t>
      </w:r>
    </w:p>
    <w:p w14:paraId="77B9EF87" w14:textId="77777777" w:rsidR="009518E9" w:rsidRPr="00674E02" w:rsidRDefault="009518E9" w:rsidP="009518E9">
      <w:pPr>
        <w:pStyle w:val="Zkladntext"/>
        <w:numPr>
          <w:ilvl w:val="1"/>
          <w:numId w:val="38"/>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Pro případ prodlení se zaplacením ceny za dílo sjednávají smluvní strany úrok z prodlení ve výši stanovené občanskoprávními předpisy.</w:t>
      </w:r>
    </w:p>
    <w:p w14:paraId="33270B2D" w14:textId="77777777" w:rsidR="009518E9" w:rsidRDefault="009518E9" w:rsidP="009518E9">
      <w:pPr>
        <w:pStyle w:val="Zkladntext"/>
        <w:numPr>
          <w:ilvl w:val="1"/>
          <w:numId w:val="38"/>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Smluvní pokuty se nezapočítávají na náhradu případně vzniklé škody, kterou lze vymáhat samostatně vedle smluvní pokuty, a to v plné výši.</w:t>
      </w:r>
    </w:p>
    <w:p w14:paraId="7BE47E02" w14:textId="77777777" w:rsidR="009518E9" w:rsidRPr="00C02C3C" w:rsidRDefault="009518E9" w:rsidP="009518E9">
      <w:pPr>
        <w:keepNext/>
        <w:spacing w:before="360"/>
        <w:jc w:val="center"/>
        <w:rPr>
          <w:rFonts w:ascii="Tahoma" w:hAnsi="Tahoma" w:cs="Tahoma"/>
          <w:b/>
          <w:bCs/>
          <w:iCs/>
          <w:snapToGrid w:val="0"/>
          <w:sz w:val="22"/>
          <w:szCs w:val="22"/>
        </w:rPr>
      </w:pPr>
      <w:r w:rsidRPr="00C02C3C">
        <w:rPr>
          <w:rFonts w:ascii="Tahoma" w:hAnsi="Tahoma" w:cs="Tahoma"/>
          <w:b/>
          <w:sz w:val="22"/>
          <w:szCs w:val="22"/>
        </w:rPr>
        <w:t>XI</w:t>
      </w:r>
      <w:r>
        <w:rPr>
          <w:rFonts w:ascii="Tahoma" w:hAnsi="Tahoma" w:cs="Tahoma"/>
          <w:b/>
          <w:sz w:val="22"/>
          <w:szCs w:val="22"/>
        </w:rPr>
        <w:t>I.</w:t>
      </w:r>
      <w:r w:rsidRPr="00C02C3C">
        <w:rPr>
          <w:rFonts w:ascii="Tahoma" w:hAnsi="Tahoma" w:cs="Tahoma"/>
          <w:b/>
          <w:bCs/>
          <w:iCs/>
          <w:snapToGrid w:val="0"/>
          <w:sz w:val="22"/>
          <w:szCs w:val="22"/>
        </w:rPr>
        <w:br/>
        <w:t>Sankce vůči Rusku a Bělorusku</w:t>
      </w:r>
    </w:p>
    <w:p w14:paraId="07C30991" w14:textId="77777777" w:rsidR="009518E9" w:rsidRPr="00C02C3C" w:rsidRDefault="009518E9" w:rsidP="009518E9">
      <w:pPr>
        <w:widowControl w:val="0"/>
        <w:numPr>
          <w:ilvl w:val="0"/>
          <w:numId w:val="48"/>
        </w:numPr>
        <w:spacing w:before="120" w:line="259" w:lineRule="auto"/>
        <w:ind w:left="357" w:hanging="357"/>
        <w:jc w:val="both"/>
        <w:rPr>
          <w:rFonts w:ascii="Tahoma" w:hAnsi="Tahoma" w:cs="Tahoma"/>
          <w:snapToGrid w:val="0"/>
          <w:sz w:val="22"/>
          <w:szCs w:val="22"/>
        </w:rPr>
      </w:pPr>
      <w:bookmarkStart w:id="1" w:name="_Ref103693888"/>
      <w:r>
        <w:rPr>
          <w:rFonts w:ascii="Tahoma" w:hAnsi="Tahoma" w:cs="Tahoma"/>
          <w:snapToGrid w:val="0"/>
          <w:sz w:val="22"/>
          <w:szCs w:val="22"/>
        </w:rPr>
        <w:t>Zhotovitel</w:t>
      </w:r>
      <w:r w:rsidRPr="00C02C3C">
        <w:rPr>
          <w:rFonts w:ascii="Tahoma" w:hAnsi="Tahoma" w:cs="Tahoma"/>
          <w:snapToGrid w:val="0"/>
          <w:sz w:val="22"/>
          <w:szCs w:val="22"/>
        </w:rPr>
        <w:t xml:space="preserve"> </w:t>
      </w:r>
      <w:bookmarkEnd w:id="1"/>
      <w:r w:rsidRPr="00C02C3C">
        <w:rPr>
          <w:rFonts w:ascii="Tahoma" w:hAnsi="Tahoma" w:cs="Tahoma"/>
          <w:snapToGrid w:val="0"/>
          <w:sz w:val="22"/>
          <w:szCs w:val="22"/>
        </w:rPr>
        <w:t xml:space="preserve">odpovídá za to, že platby poskytované </w:t>
      </w:r>
      <w:r>
        <w:rPr>
          <w:rFonts w:ascii="Tahoma" w:hAnsi="Tahoma" w:cs="Tahoma"/>
          <w:snapToGrid w:val="0"/>
          <w:sz w:val="22"/>
          <w:szCs w:val="22"/>
        </w:rPr>
        <w:t>objednatelem</w:t>
      </w:r>
      <w:r w:rsidRPr="00C02C3C">
        <w:rPr>
          <w:rFonts w:ascii="Tahoma" w:hAnsi="Tahoma" w:cs="Tahoma"/>
          <w:snapToGrid w:val="0"/>
          <w:sz w:val="22"/>
          <w:szCs w:val="22"/>
        </w:rPr>
        <w:t xml:space="preserve">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6052B672" w14:textId="77777777" w:rsidR="009518E9" w:rsidRPr="00C02C3C" w:rsidRDefault="009518E9" w:rsidP="009518E9">
      <w:pPr>
        <w:widowControl w:val="0"/>
        <w:numPr>
          <w:ilvl w:val="0"/>
          <w:numId w:val="48"/>
        </w:numPr>
        <w:spacing w:before="120" w:line="259" w:lineRule="auto"/>
        <w:ind w:left="357" w:hanging="357"/>
        <w:jc w:val="both"/>
        <w:rPr>
          <w:rFonts w:ascii="Tahoma" w:hAnsi="Tahoma" w:cs="Tahoma"/>
          <w:iCs/>
          <w:snapToGrid w:val="0"/>
          <w:sz w:val="22"/>
          <w:szCs w:val="20"/>
        </w:rPr>
      </w:pPr>
      <w:r w:rsidRPr="00C02C3C">
        <w:rPr>
          <w:rFonts w:ascii="Tahoma" w:hAnsi="Tahoma" w:cs="Tahoma"/>
          <w:iCs/>
          <w:snapToGrid w:val="0"/>
          <w:sz w:val="22"/>
          <w:szCs w:val="20"/>
        </w:rPr>
        <w:t>Bude-li kterékoliv z nařízení v budoucnu doplněno či nahrazeno jinou legislativou obdobného významu, uvedená povinnost se uplatní obdobně.</w:t>
      </w:r>
    </w:p>
    <w:p w14:paraId="602E2B26" w14:textId="77777777" w:rsidR="009518E9" w:rsidRPr="00C02C3C" w:rsidRDefault="009518E9" w:rsidP="009518E9">
      <w:pPr>
        <w:widowControl w:val="0"/>
        <w:numPr>
          <w:ilvl w:val="0"/>
          <w:numId w:val="48"/>
        </w:numPr>
        <w:spacing w:before="120" w:line="259" w:lineRule="auto"/>
        <w:ind w:left="357" w:hanging="357"/>
        <w:jc w:val="both"/>
        <w:rPr>
          <w:rFonts w:ascii="Tahoma" w:hAnsi="Tahoma" w:cs="Tahoma"/>
          <w:snapToGrid w:val="0"/>
          <w:sz w:val="22"/>
          <w:szCs w:val="22"/>
        </w:rPr>
      </w:pPr>
      <w:r>
        <w:rPr>
          <w:rFonts w:ascii="Tahoma" w:hAnsi="Tahoma" w:cs="Tahoma"/>
          <w:snapToGrid w:val="0"/>
          <w:sz w:val="22"/>
          <w:szCs w:val="22"/>
        </w:rPr>
        <w:t>Zhotovitel</w:t>
      </w:r>
      <w:r w:rsidRPr="00C02C3C">
        <w:rPr>
          <w:rFonts w:ascii="Tahoma" w:hAnsi="Tahoma" w:cs="Tahoma"/>
          <w:snapToGrid w:val="0"/>
          <w:sz w:val="22"/>
          <w:szCs w:val="22"/>
        </w:rPr>
        <w:t xml:space="preserve"> je povinen </w:t>
      </w:r>
      <w:r>
        <w:rPr>
          <w:rFonts w:ascii="Tahoma" w:hAnsi="Tahoma" w:cs="Tahoma"/>
          <w:snapToGrid w:val="0"/>
          <w:sz w:val="22"/>
          <w:szCs w:val="22"/>
        </w:rPr>
        <w:t>objednatele</w:t>
      </w:r>
      <w:r w:rsidRPr="00C02C3C">
        <w:rPr>
          <w:rFonts w:ascii="Tahoma" w:hAnsi="Tahoma" w:cs="Tahoma"/>
          <w:snapToGrid w:val="0"/>
          <w:sz w:val="22"/>
          <w:szCs w:val="22"/>
        </w:rPr>
        <w:t xml:space="preserve"> bezodkladně informovat o jakýchkoliv skutečnostech, které mohou mít vliv na odpovědnost </w:t>
      </w:r>
      <w:r>
        <w:rPr>
          <w:rFonts w:ascii="Tahoma" w:hAnsi="Tahoma" w:cs="Tahoma"/>
          <w:snapToGrid w:val="0"/>
          <w:sz w:val="22"/>
          <w:szCs w:val="22"/>
        </w:rPr>
        <w:t>zhotovitele</w:t>
      </w:r>
      <w:r w:rsidRPr="00C02C3C">
        <w:rPr>
          <w:rFonts w:ascii="Tahoma" w:hAnsi="Tahoma" w:cs="Tahoma"/>
          <w:snapToGrid w:val="0"/>
          <w:sz w:val="22"/>
          <w:szCs w:val="22"/>
        </w:rPr>
        <w:t xml:space="preserve"> dle odst. 1 tohoto článku smlouvy. </w:t>
      </w:r>
      <w:r>
        <w:rPr>
          <w:rFonts w:ascii="Tahoma" w:hAnsi="Tahoma" w:cs="Tahoma"/>
          <w:snapToGrid w:val="0"/>
          <w:sz w:val="22"/>
          <w:szCs w:val="22"/>
        </w:rPr>
        <w:t>Zhotovitel</w:t>
      </w:r>
      <w:r w:rsidRPr="00C02C3C">
        <w:rPr>
          <w:rFonts w:ascii="Tahoma" w:hAnsi="Tahoma" w:cs="Tahoma"/>
          <w:snapToGrid w:val="0"/>
          <w:sz w:val="22"/>
          <w:szCs w:val="22"/>
        </w:rPr>
        <w:t xml:space="preserve"> je současně povinen kdykoliv poskytnout </w:t>
      </w:r>
      <w:r>
        <w:rPr>
          <w:rFonts w:ascii="Tahoma" w:hAnsi="Tahoma" w:cs="Tahoma"/>
          <w:snapToGrid w:val="0"/>
          <w:sz w:val="22"/>
          <w:szCs w:val="22"/>
        </w:rPr>
        <w:t>objednateli</w:t>
      </w:r>
      <w:r w:rsidRPr="00C02C3C">
        <w:rPr>
          <w:rFonts w:ascii="Tahoma" w:hAnsi="Tahoma" w:cs="Tahoma"/>
          <w:snapToGrid w:val="0"/>
          <w:sz w:val="22"/>
          <w:szCs w:val="22"/>
        </w:rPr>
        <w:t xml:space="preserve"> bezodkladnou součinnost pro případné ověření pravdivosti těchto informací.</w:t>
      </w:r>
    </w:p>
    <w:p w14:paraId="663A34AF" w14:textId="77777777" w:rsidR="009518E9" w:rsidRPr="00C02C3C" w:rsidRDefault="009518E9" w:rsidP="009518E9">
      <w:pPr>
        <w:widowControl w:val="0"/>
        <w:numPr>
          <w:ilvl w:val="0"/>
          <w:numId w:val="48"/>
        </w:numPr>
        <w:spacing w:before="120" w:line="259" w:lineRule="auto"/>
        <w:ind w:left="357" w:hanging="357"/>
        <w:jc w:val="both"/>
        <w:rPr>
          <w:rFonts w:ascii="Tahoma" w:hAnsi="Tahoma" w:cs="Tahoma"/>
          <w:snapToGrid w:val="0"/>
          <w:sz w:val="22"/>
          <w:szCs w:val="22"/>
        </w:rPr>
      </w:pPr>
      <w:r w:rsidRPr="00C02C3C">
        <w:rPr>
          <w:rFonts w:ascii="Tahoma" w:hAnsi="Tahoma" w:cs="Tahoma"/>
          <w:snapToGrid w:val="0"/>
          <w:sz w:val="22"/>
          <w:szCs w:val="22"/>
        </w:rPr>
        <w:t xml:space="preserve">Dojde-li k porušení pravidel dle odst. 1 tohoto článku smlouvy, je </w:t>
      </w:r>
      <w:r>
        <w:rPr>
          <w:rFonts w:ascii="Tahoma" w:hAnsi="Tahoma" w:cs="Tahoma"/>
          <w:snapToGrid w:val="0"/>
          <w:sz w:val="22"/>
          <w:szCs w:val="22"/>
        </w:rPr>
        <w:t>objednatel</w:t>
      </w:r>
      <w:r w:rsidRPr="00C02C3C">
        <w:rPr>
          <w:rFonts w:ascii="Tahoma" w:hAnsi="Tahoma" w:cs="Tahoma"/>
          <w:snapToGrid w:val="0"/>
          <w:sz w:val="22"/>
          <w:szCs w:val="22"/>
        </w:rPr>
        <w:t xml:space="preserve"> oprávněn odstoupit od této smlouvy; odstoupení se však nedotýká povinností </w:t>
      </w:r>
      <w:r>
        <w:rPr>
          <w:rFonts w:ascii="Tahoma" w:hAnsi="Tahoma" w:cs="Tahoma"/>
          <w:snapToGrid w:val="0"/>
          <w:sz w:val="22"/>
          <w:szCs w:val="22"/>
        </w:rPr>
        <w:t>zhotovitele</w:t>
      </w:r>
      <w:r w:rsidRPr="00C02C3C">
        <w:rPr>
          <w:rFonts w:ascii="Tahoma" w:hAnsi="Tahoma" w:cs="Tahoma"/>
          <w:snapToGrid w:val="0"/>
          <w:sz w:val="22"/>
          <w:szCs w:val="22"/>
        </w:rPr>
        <w:t xml:space="preserve"> vyplývajících ze záruky za jakost, odpovědnosti za vady, povinnosti zaplatit smluvní pokutu, povinnosti nahradit škodu a povinnosti zachovat důvěrnost informací souvisejících s plněním dle této smlouvy.</w:t>
      </w:r>
    </w:p>
    <w:p w14:paraId="6203FC48" w14:textId="77777777" w:rsidR="009518E9" w:rsidRPr="00C02C3C" w:rsidRDefault="009518E9" w:rsidP="009518E9">
      <w:pPr>
        <w:widowControl w:val="0"/>
        <w:numPr>
          <w:ilvl w:val="0"/>
          <w:numId w:val="48"/>
        </w:numPr>
        <w:spacing w:before="120" w:line="259" w:lineRule="auto"/>
        <w:ind w:left="357" w:hanging="357"/>
        <w:jc w:val="both"/>
        <w:rPr>
          <w:rFonts w:ascii="Tahoma" w:hAnsi="Tahoma" w:cs="Tahoma"/>
          <w:snapToGrid w:val="0"/>
          <w:sz w:val="22"/>
          <w:szCs w:val="22"/>
        </w:rPr>
      </w:pPr>
      <w:r w:rsidRPr="00C02C3C">
        <w:rPr>
          <w:rFonts w:ascii="Tahoma" w:hAnsi="Tahoma" w:cs="Tahoma"/>
          <w:snapToGrid w:val="0"/>
          <w:sz w:val="22"/>
          <w:szCs w:val="22"/>
        </w:rPr>
        <w:t xml:space="preserve">Dojde-li k porušení pravidel dle odst. 1 tohoto článku smlouvy, je </w:t>
      </w:r>
      <w:r>
        <w:rPr>
          <w:rFonts w:ascii="Tahoma" w:hAnsi="Tahoma" w:cs="Tahoma"/>
          <w:snapToGrid w:val="0"/>
          <w:sz w:val="22"/>
          <w:szCs w:val="22"/>
        </w:rPr>
        <w:t>zhotovitel</w:t>
      </w:r>
      <w:r w:rsidRPr="00C02C3C">
        <w:rPr>
          <w:rFonts w:ascii="Tahoma" w:hAnsi="Tahoma" w:cs="Tahoma"/>
          <w:snapToGrid w:val="0"/>
          <w:sz w:val="22"/>
          <w:szCs w:val="22"/>
        </w:rPr>
        <w:t xml:space="preserve"> povinen zaplatit </w:t>
      </w:r>
      <w:r>
        <w:rPr>
          <w:rFonts w:ascii="Tahoma" w:hAnsi="Tahoma" w:cs="Tahoma"/>
          <w:snapToGrid w:val="0"/>
          <w:sz w:val="22"/>
          <w:szCs w:val="22"/>
        </w:rPr>
        <w:t>objednateli</w:t>
      </w:r>
      <w:r w:rsidRPr="00C02C3C">
        <w:rPr>
          <w:rFonts w:ascii="Tahoma" w:hAnsi="Tahoma" w:cs="Tahoma"/>
          <w:snapToGrid w:val="0"/>
          <w:sz w:val="22"/>
          <w:szCs w:val="22"/>
        </w:rPr>
        <w:t xml:space="preserve"> smluvní pokutu ve výši </w:t>
      </w:r>
      <w:r>
        <w:rPr>
          <w:rFonts w:ascii="Tahoma" w:hAnsi="Tahoma" w:cs="Tahoma"/>
          <w:snapToGrid w:val="0"/>
          <w:sz w:val="22"/>
          <w:szCs w:val="22"/>
        </w:rPr>
        <w:t>100</w:t>
      </w:r>
      <w:r w:rsidRPr="00C02C3C">
        <w:rPr>
          <w:rFonts w:ascii="Tahoma" w:hAnsi="Tahoma" w:cs="Tahoma"/>
          <w:snapToGrid w:val="0"/>
          <w:sz w:val="22"/>
          <w:szCs w:val="22"/>
        </w:rPr>
        <w:t>.000 Kč, a to za každý jednotlivý případ porušení.</w:t>
      </w:r>
    </w:p>
    <w:p w14:paraId="4DF246C6" w14:textId="77777777" w:rsidR="009518E9" w:rsidRPr="00674E02" w:rsidRDefault="009518E9" w:rsidP="009518E9">
      <w:pPr>
        <w:pStyle w:val="slolnkuSmlouvy"/>
        <w:spacing w:before="360"/>
        <w:rPr>
          <w:rFonts w:ascii="Tahoma" w:hAnsi="Tahoma" w:cs="Tahoma"/>
          <w:sz w:val="22"/>
          <w:szCs w:val="22"/>
        </w:rPr>
      </w:pPr>
      <w:r w:rsidRPr="00674E02">
        <w:rPr>
          <w:rFonts w:ascii="Tahoma" w:hAnsi="Tahoma" w:cs="Tahoma"/>
          <w:sz w:val="22"/>
          <w:szCs w:val="22"/>
        </w:rPr>
        <w:t>X</w:t>
      </w:r>
      <w:r>
        <w:rPr>
          <w:rFonts w:ascii="Tahoma" w:hAnsi="Tahoma" w:cs="Tahoma"/>
          <w:sz w:val="22"/>
          <w:szCs w:val="22"/>
        </w:rPr>
        <w:t>I</w:t>
      </w:r>
      <w:r w:rsidRPr="00674E02">
        <w:rPr>
          <w:rFonts w:ascii="Tahoma" w:hAnsi="Tahoma" w:cs="Tahoma"/>
          <w:sz w:val="22"/>
          <w:szCs w:val="22"/>
        </w:rPr>
        <w:t>I</w:t>
      </w:r>
      <w:r>
        <w:rPr>
          <w:rFonts w:ascii="Tahoma" w:hAnsi="Tahoma" w:cs="Tahoma"/>
          <w:sz w:val="22"/>
          <w:szCs w:val="22"/>
        </w:rPr>
        <w:t>I</w:t>
      </w:r>
      <w:r w:rsidRPr="00674E02">
        <w:rPr>
          <w:rFonts w:ascii="Tahoma" w:hAnsi="Tahoma" w:cs="Tahoma"/>
          <w:sz w:val="22"/>
          <w:szCs w:val="22"/>
        </w:rPr>
        <w:t>.</w:t>
      </w:r>
      <w:r>
        <w:rPr>
          <w:rFonts w:ascii="Tahoma" w:hAnsi="Tahoma" w:cs="Tahoma"/>
          <w:sz w:val="22"/>
          <w:szCs w:val="22"/>
        </w:rPr>
        <w:br/>
      </w:r>
      <w:r w:rsidRPr="00674E02">
        <w:rPr>
          <w:rFonts w:ascii="Tahoma" w:hAnsi="Tahoma" w:cs="Tahoma"/>
          <w:sz w:val="22"/>
          <w:szCs w:val="22"/>
        </w:rPr>
        <w:t>Zánik smlouvy</w:t>
      </w:r>
    </w:p>
    <w:p w14:paraId="6291F3FE" w14:textId="77777777" w:rsidR="009518E9" w:rsidRPr="00674E02" w:rsidRDefault="009518E9" w:rsidP="009518E9">
      <w:pPr>
        <w:numPr>
          <w:ilvl w:val="0"/>
          <w:numId w:val="39"/>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Smluvní strany se dohodly, že smlouva zaniká:</w:t>
      </w:r>
    </w:p>
    <w:p w14:paraId="144A3DDA" w14:textId="77777777" w:rsidR="009518E9" w:rsidRPr="00674E02" w:rsidRDefault="009518E9" w:rsidP="009518E9">
      <w:pPr>
        <w:numPr>
          <w:ilvl w:val="1"/>
          <w:numId w:val="39"/>
        </w:numPr>
        <w:tabs>
          <w:tab w:val="clear" w:pos="1440"/>
          <w:tab w:val="num" w:pos="714"/>
        </w:tabs>
        <w:spacing w:before="120"/>
        <w:ind w:left="714" w:hanging="357"/>
        <w:jc w:val="both"/>
        <w:rPr>
          <w:rFonts w:ascii="Tahoma" w:hAnsi="Tahoma" w:cs="Tahoma"/>
          <w:sz w:val="22"/>
          <w:szCs w:val="22"/>
        </w:rPr>
      </w:pPr>
      <w:r w:rsidRPr="00674E02">
        <w:rPr>
          <w:rFonts w:ascii="Tahoma" w:hAnsi="Tahoma" w:cs="Tahoma"/>
          <w:sz w:val="22"/>
          <w:szCs w:val="22"/>
        </w:rPr>
        <w:t>dohodou smluvních stran.</w:t>
      </w:r>
    </w:p>
    <w:p w14:paraId="7F33A138" w14:textId="77777777" w:rsidR="009518E9" w:rsidRPr="00674E02" w:rsidRDefault="009518E9" w:rsidP="009518E9">
      <w:pPr>
        <w:numPr>
          <w:ilvl w:val="1"/>
          <w:numId w:val="39"/>
        </w:numPr>
        <w:tabs>
          <w:tab w:val="clear" w:pos="1440"/>
          <w:tab w:val="num" w:pos="720"/>
        </w:tabs>
        <w:spacing w:before="120"/>
        <w:ind w:left="714" w:hanging="357"/>
        <w:jc w:val="both"/>
        <w:rPr>
          <w:rFonts w:ascii="Tahoma" w:hAnsi="Tahoma" w:cs="Tahoma"/>
          <w:sz w:val="22"/>
          <w:szCs w:val="22"/>
        </w:rPr>
      </w:pPr>
      <w:r w:rsidRPr="00674E02">
        <w:rPr>
          <w:rFonts w:ascii="Tahoma" w:hAnsi="Tahoma" w:cs="Tahoma"/>
          <w:sz w:val="22"/>
          <w:szCs w:val="22"/>
        </w:rPr>
        <w:lastRenderedPageBreak/>
        <w:t>jednostranným odstoupením od smlouvy pro její podstatné porušení druhou smluvní stranou, přičemž podstatným porušením smlouvy se rozumí zejména:</w:t>
      </w:r>
    </w:p>
    <w:p w14:paraId="7ABCD70E" w14:textId="0A3F04F5" w:rsidR="009518E9" w:rsidRPr="00674E02" w:rsidRDefault="009518E9" w:rsidP="009518E9">
      <w:pPr>
        <w:pStyle w:val="Import5"/>
        <w:numPr>
          <w:ilvl w:val="0"/>
          <w:numId w:val="40"/>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 xml:space="preserve">neprovedení díla v době plnění dle čl. </w:t>
      </w:r>
      <w:r w:rsidR="00147182">
        <w:rPr>
          <w:rFonts w:ascii="Tahoma" w:hAnsi="Tahoma" w:cs="Tahoma"/>
          <w:sz w:val="22"/>
          <w:szCs w:val="22"/>
        </w:rPr>
        <w:t>I</w:t>
      </w:r>
      <w:r w:rsidRPr="00674E02">
        <w:rPr>
          <w:rFonts w:ascii="Tahoma" w:hAnsi="Tahoma" w:cs="Tahoma"/>
          <w:sz w:val="22"/>
          <w:szCs w:val="22"/>
        </w:rPr>
        <w:t xml:space="preserve">V odst. </w:t>
      </w:r>
      <w:r w:rsidR="00147182">
        <w:rPr>
          <w:rFonts w:ascii="Tahoma" w:hAnsi="Tahoma" w:cs="Tahoma"/>
          <w:sz w:val="22"/>
          <w:szCs w:val="22"/>
        </w:rPr>
        <w:t>1</w:t>
      </w:r>
      <w:r w:rsidRPr="00674E02">
        <w:rPr>
          <w:rFonts w:ascii="Tahoma" w:hAnsi="Tahoma" w:cs="Tahoma"/>
          <w:sz w:val="22"/>
          <w:szCs w:val="22"/>
        </w:rPr>
        <w:t xml:space="preserve"> </w:t>
      </w:r>
      <w:r>
        <w:rPr>
          <w:rFonts w:ascii="Tahoma" w:hAnsi="Tahoma" w:cs="Tahoma"/>
          <w:sz w:val="22"/>
          <w:szCs w:val="22"/>
        </w:rPr>
        <w:t>smlouvy,</w:t>
      </w:r>
    </w:p>
    <w:p w14:paraId="39931BB6" w14:textId="77777777" w:rsidR="009518E9" w:rsidRPr="00674E02" w:rsidRDefault="009518E9" w:rsidP="009518E9">
      <w:pPr>
        <w:pStyle w:val="Import5"/>
        <w:numPr>
          <w:ilvl w:val="0"/>
          <w:numId w:val="40"/>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nedodržení pokynů objednatele, právních předpisů nebo technických norem, které se týkají provádění díla,</w:t>
      </w:r>
    </w:p>
    <w:p w14:paraId="5B9AF70C" w14:textId="77777777" w:rsidR="009518E9" w:rsidRPr="00674E02" w:rsidRDefault="009518E9" w:rsidP="009518E9">
      <w:pPr>
        <w:pStyle w:val="Import5"/>
        <w:numPr>
          <w:ilvl w:val="0"/>
          <w:numId w:val="40"/>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nedodržení smluvních ujednání o záruce za jakost nebo o právech z vadného plnění,</w:t>
      </w:r>
    </w:p>
    <w:p w14:paraId="630470B5" w14:textId="77777777" w:rsidR="009518E9" w:rsidRPr="00674E02" w:rsidRDefault="009518E9" w:rsidP="009518E9">
      <w:pPr>
        <w:pStyle w:val="Import5"/>
        <w:numPr>
          <w:ilvl w:val="0"/>
          <w:numId w:val="40"/>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neuhrazení ceny za dílo objednatelem po druhé výzvě zhotovitele k uhrazení dlužné částky, přičemž druhá výzva nesmí následovat dříve než 30</w:t>
      </w:r>
      <w:r>
        <w:rPr>
          <w:rFonts w:ascii="Tahoma" w:hAnsi="Tahoma" w:cs="Tahoma"/>
          <w:sz w:val="22"/>
          <w:szCs w:val="22"/>
        </w:rPr>
        <w:t> </w:t>
      </w:r>
      <w:r w:rsidRPr="00674E02">
        <w:rPr>
          <w:rFonts w:ascii="Tahoma" w:hAnsi="Tahoma" w:cs="Tahoma"/>
          <w:sz w:val="22"/>
          <w:szCs w:val="22"/>
        </w:rPr>
        <w:t>dnů po</w:t>
      </w:r>
      <w:r>
        <w:rPr>
          <w:rFonts w:ascii="Tahoma" w:hAnsi="Tahoma" w:cs="Tahoma"/>
          <w:sz w:val="22"/>
          <w:szCs w:val="22"/>
        </w:rPr>
        <w:t> </w:t>
      </w:r>
      <w:r w:rsidRPr="00674E02">
        <w:rPr>
          <w:rFonts w:ascii="Tahoma" w:hAnsi="Tahoma" w:cs="Tahoma"/>
          <w:sz w:val="22"/>
          <w:szCs w:val="22"/>
        </w:rPr>
        <w:t>doručení první výzvy.</w:t>
      </w:r>
    </w:p>
    <w:p w14:paraId="3C64B86E" w14:textId="77777777" w:rsidR="009518E9" w:rsidRPr="00674E02" w:rsidRDefault="009518E9" w:rsidP="009518E9">
      <w:pPr>
        <w:numPr>
          <w:ilvl w:val="0"/>
          <w:numId w:val="39"/>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Objednatel je dále oprávněn od této smlouvy odstoupit v těchto případech:</w:t>
      </w:r>
    </w:p>
    <w:p w14:paraId="7F042448" w14:textId="77777777" w:rsidR="009518E9" w:rsidRPr="00674E02" w:rsidRDefault="009518E9" w:rsidP="009518E9">
      <w:pPr>
        <w:numPr>
          <w:ilvl w:val="1"/>
          <w:numId w:val="39"/>
        </w:numPr>
        <w:tabs>
          <w:tab w:val="clear" w:pos="1440"/>
          <w:tab w:val="left" w:pos="714"/>
        </w:tabs>
        <w:spacing w:before="12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Pr="00674E02">
        <w:rPr>
          <w:rFonts w:ascii="Tahoma" w:hAnsi="Tahoma" w:cs="Tahoma"/>
          <w:color w:val="000000"/>
          <w:sz w:val="22"/>
          <w:szCs w:val="22"/>
        </w:rPr>
        <w:t>li příslušným soudem rozhodnuto o tom, že zhotovitel je v úpadku ve</w:t>
      </w:r>
      <w:r>
        <w:rPr>
          <w:rFonts w:ascii="Tahoma" w:hAnsi="Tahoma" w:cs="Tahoma"/>
          <w:color w:val="000000"/>
          <w:sz w:val="22"/>
          <w:szCs w:val="22"/>
        </w:rPr>
        <w:t> smyslu zákona č</w:t>
      </w:r>
      <w:r w:rsidRPr="0032260A">
        <w:rPr>
          <w:rFonts w:ascii="Tahoma" w:hAnsi="Tahoma" w:cs="Tahoma"/>
          <w:color w:val="000000"/>
          <w:sz w:val="22"/>
          <w:szCs w:val="22"/>
        </w:rPr>
        <w:t>. 182/2006 Sb.,</w:t>
      </w:r>
      <w:r w:rsidRPr="00674E02">
        <w:rPr>
          <w:rFonts w:ascii="Tahoma" w:hAnsi="Tahoma" w:cs="Tahoma"/>
          <w:color w:val="000000"/>
          <w:sz w:val="22"/>
          <w:szCs w:val="22"/>
        </w:rPr>
        <w:t xml:space="preserve"> o</w:t>
      </w:r>
      <w:r>
        <w:rPr>
          <w:rFonts w:ascii="Tahoma" w:hAnsi="Tahoma" w:cs="Tahoma"/>
          <w:color w:val="000000"/>
          <w:sz w:val="22"/>
          <w:szCs w:val="22"/>
        </w:rPr>
        <w:t> úpadku a </w:t>
      </w:r>
      <w:r w:rsidRPr="00674E02">
        <w:rPr>
          <w:rFonts w:ascii="Tahoma" w:hAnsi="Tahoma" w:cs="Tahoma"/>
          <w:color w:val="000000"/>
          <w:sz w:val="22"/>
          <w:szCs w:val="22"/>
        </w:rPr>
        <w:t>způsobech jeho řešení (insolvenční zákon), ve</w:t>
      </w:r>
      <w:r>
        <w:rPr>
          <w:rFonts w:ascii="Tahoma" w:hAnsi="Tahoma" w:cs="Tahoma"/>
          <w:color w:val="000000"/>
          <w:sz w:val="22"/>
          <w:szCs w:val="22"/>
        </w:rPr>
        <w:t> </w:t>
      </w:r>
      <w:r w:rsidRPr="00674E02">
        <w:rPr>
          <w:rFonts w:ascii="Tahoma" w:hAnsi="Tahoma" w:cs="Tahoma"/>
          <w:color w:val="000000"/>
          <w:sz w:val="22"/>
          <w:szCs w:val="22"/>
        </w:rPr>
        <w:t>znění pozdějších předpisů (a to bez ohledu na</w:t>
      </w:r>
      <w:r>
        <w:rPr>
          <w:rFonts w:ascii="Tahoma" w:hAnsi="Tahoma" w:cs="Tahoma"/>
          <w:color w:val="000000"/>
          <w:sz w:val="22"/>
          <w:szCs w:val="22"/>
        </w:rPr>
        <w:t xml:space="preserve"> právní moc tohoto rozhodnutí);</w:t>
      </w:r>
    </w:p>
    <w:p w14:paraId="5CF0D391" w14:textId="77777777" w:rsidR="009518E9" w:rsidRPr="00674E02" w:rsidRDefault="009518E9" w:rsidP="009518E9">
      <w:pPr>
        <w:numPr>
          <w:ilvl w:val="1"/>
          <w:numId w:val="39"/>
        </w:numPr>
        <w:tabs>
          <w:tab w:val="clear" w:pos="1440"/>
          <w:tab w:val="left" w:pos="714"/>
        </w:tabs>
        <w:spacing w:before="120"/>
        <w:ind w:left="714" w:hanging="357"/>
        <w:jc w:val="both"/>
        <w:rPr>
          <w:rFonts w:ascii="Tahoma" w:hAnsi="Tahoma" w:cs="Tahoma"/>
          <w:color w:val="000000"/>
          <w:sz w:val="22"/>
          <w:szCs w:val="22"/>
        </w:rPr>
      </w:pPr>
      <w:r w:rsidRPr="00674E02">
        <w:rPr>
          <w:rFonts w:ascii="Tahoma" w:hAnsi="Tahoma" w:cs="Tahoma"/>
          <w:color w:val="000000"/>
          <w:sz w:val="22"/>
          <w:szCs w:val="22"/>
        </w:rPr>
        <w:t>podá-li zhotovitel sám na sebe insolvenční návrh.</w:t>
      </w:r>
    </w:p>
    <w:p w14:paraId="1DF153CB" w14:textId="77777777" w:rsidR="009518E9" w:rsidRPr="00674E02" w:rsidRDefault="009518E9" w:rsidP="009518E9">
      <w:pPr>
        <w:numPr>
          <w:ilvl w:val="0"/>
          <w:numId w:val="39"/>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 xml:space="preserve">Pro účely této smlouvy se pod pojmem „bez zbytečného odkladu“ </w:t>
      </w:r>
      <w:r w:rsidRPr="00F31EA4">
        <w:rPr>
          <w:rFonts w:ascii="Tahoma" w:hAnsi="Tahoma" w:cs="Tahoma"/>
          <w:sz w:val="22"/>
          <w:szCs w:val="22"/>
        </w:rPr>
        <w:t>dle § 2002 občanského</w:t>
      </w:r>
      <w:r w:rsidRPr="00674E02">
        <w:rPr>
          <w:rFonts w:ascii="Tahoma" w:hAnsi="Tahoma" w:cs="Tahoma"/>
          <w:sz w:val="22"/>
          <w:szCs w:val="22"/>
        </w:rPr>
        <w:t xml:space="preserve"> zákoníku </w:t>
      </w:r>
      <w:r>
        <w:rPr>
          <w:rFonts w:ascii="Tahoma" w:hAnsi="Tahoma" w:cs="Tahoma"/>
          <w:sz w:val="22"/>
          <w:szCs w:val="22"/>
        </w:rPr>
        <w:t>rozumí „nejpozději do 14 dnů</w:t>
      </w:r>
      <w:r w:rsidRPr="00674E02">
        <w:rPr>
          <w:rFonts w:ascii="Tahoma" w:hAnsi="Tahoma" w:cs="Tahoma"/>
          <w:sz w:val="22"/>
          <w:szCs w:val="22"/>
        </w:rPr>
        <w:t>“.</w:t>
      </w:r>
    </w:p>
    <w:p w14:paraId="4E285EB9" w14:textId="77777777" w:rsidR="009518E9" w:rsidRPr="007470DD" w:rsidRDefault="009518E9" w:rsidP="009518E9">
      <w:pPr>
        <w:pStyle w:val="slolnkuSmlouvy"/>
        <w:spacing w:before="360"/>
        <w:rPr>
          <w:rFonts w:ascii="Tahoma" w:hAnsi="Tahoma" w:cs="Tahoma"/>
          <w:sz w:val="22"/>
          <w:szCs w:val="22"/>
        </w:rPr>
      </w:pPr>
      <w:r w:rsidRPr="007470DD">
        <w:rPr>
          <w:rFonts w:ascii="Tahoma" w:hAnsi="Tahoma" w:cs="Tahoma"/>
          <w:sz w:val="22"/>
          <w:szCs w:val="22"/>
        </w:rPr>
        <w:t>X</w:t>
      </w:r>
      <w:r>
        <w:rPr>
          <w:rFonts w:ascii="Tahoma" w:hAnsi="Tahoma" w:cs="Tahoma"/>
          <w:sz w:val="22"/>
          <w:szCs w:val="22"/>
        </w:rPr>
        <w:t>V</w:t>
      </w:r>
      <w:r w:rsidRPr="007470DD">
        <w:rPr>
          <w:rFonts w:ascii="Tahoma" w:hAnsi="Tahoma" w:cs="Tahoma"/>
          <w:sz w:val="22"/>
          <w:szCs w:val="22"/>
        </w:rPr>
        <w:t>.</w:t>
      </w:r>
      <w:r>
        <w:rPr>
          <w:rFonts w:ascii="Tahoma" w:hAnsi="Tahoma" w:cs="Tahoma"/>
          <w:sz w:val="22"/>
          <w:szCs w:val="22"/>
        </w:rPr>
        <w:br/>
      </w:r>
      <w:r w:rsidRPr="007470DD">
        <w:rPr>
          <w:rFonts w:ascii="Tahoma" w:hAnsi="Tahoma" w:cs="Tahoma"/>
          <w:sz w:val="22"/>
          <w:szCs w:val="22"/>
        </w:rPr>
        <w:t>Závěrečná ustanovení</w:t>
      </w:r>
    </w:p>
    <w:p w14:paraId="7DC6C016" w14:textId="77777777" w:rsidR="009518E9" w:rsidRPr="006E094D" w:rsidRDefault="009518E9" w:rsidP="009518E9">
      <w:pPr>
        <w:numPr>
          <w:ilvl w:val="0"/>
          <w:numId w:val="41"/>
        </w:numPr>
        <w:tabs>
          <w:tab w:val="clear" w:pos="360"/>
        </w:tabs>
        <w:spacing w:before="120"/>
        <w:ind w:left="357" w:hanging="357"/>
        <w:jc w:val="both"/>
        <w:rPr>
          <w:rFonts w:ascii="Tahoma" w:hAnsi="Tahoma" w:cs="Tahoma"/>
          <w:sz w:val="22"/>
          <w:szCs w:val="22"/>
        </w:rPr>
      </w:pPr>
      <w:r w:rsidRPr="00AA386F">
        <w:rPr>
          <w:rFonts w:ascii="Tahoma" w:hAnsi="Tahoma" w:cs="Tahoma"/>
          <w:sz w:val="22"/>
          <w:szCs w:val="22"/>
        </w:rPr>
        <w:t xml:space="preserve">Tato smlouva nabývá platnosti </w:t>
      </w:r>
      <w:r w:rsidRPr="003D2AF8">
        <w:rPr>
          <w:rFonts w:ascii="Tahoma" w:hAnsi="Tahoma" w:cs="Tahoma"/>
          <w:sz w:val="22"/>
          <w:szCs w:val="22"/>
        </w:rPr>
        <w:t>dnem jejího podpisu oběma smluvními stranami</w:t>
      </w:r>
      <w:r>
        <w:rPr>
          <w:rFonts w:ascii="Tahoma" w:hAnsi="Tahoma" w:cs="Tahoma"/>
          <w:sz w:val="22"/>
          <w:szCs w:val="22"/>
        </w:rPr>
        <w:t xml:space="preserve"> a </w:t>
      </w:r>
      <w:r w:rsidRPr="00AA386F">
        <w:rPr>
          <w:rFonts w:ascii="Tahoma" w:hAnsi="Tahoma" w:cs="Tahoma"/>
          <w:sz w:val="22"/>
          <w:szCs w:val="22"/>
        </w:rPr>
        <w:t>účinnosti dnem,</w:t>
      </w:r>
      <w:r w:rsidRPr="00AA386F">
        <w:t xml:space="preserve"> </w:t>
      </w:r>
      <w:r w:rsidRPr="00AA386F">
        <w:rPr>
          <w:rFonts w:ascii="Tahoma" w:hAnsi="Tahoma" w:cs="Tahoma"/>
          <w:sz w:val="22"/>
          <w:szCs w:val="22"/>
        </w:rPr>
        <w:t>kdy vyjádření souhlasu s obsahem návrhu smlouvy dojde druhé smluvní straně,</w:t>
      </w:r>
      <w:r w:rsidRPr="00AA386F">
        <w:t xml:space="preserve"> </w:t>
      </w:r>
      <w:r w:rsidRPr="00AA386F">
        <w:rPr>
          <w:rFonts w:ascii="Tahoma" w:hAnsi="Tahoma" w:cs="Tahoma"/>
          <w:sz w:val="22"/>
          <w:szCs w:val="22"/>
        </w:rPr>
        <w:t>nestanoví</w:t>
      </w:r>
      <w:r w:rsidRPr="00AA386F">
        <w:rPr>
          <w:rFonts w:ascii="Tahoma" w:hAnsi="Tahoma" w:cs="Tahoma"/>
          <w:sz w:val="22"/>
          <w:szCs w:val="22"/>
        </w:rPr>
        <w:noBreakHyphen/>
        <w:t xml:space="preserve">li </w:t>
      </w:r>
      <w:r w:rsidRPr="00F31EA4">
        <w:rPr>
          <w:rFonts w:ascii="Tahoma" w:hAnsi="Tahoma" w:cs="Tahoma"/>
          <w:sz w:val="22"/>
          <w:szCs w:val="22"/>
        </w:rPr>
        <w:t>zákon č. 340/2015 Sb.,</w:t>
      </w:r>
      <w:r w:rsidRPr="00AA386F">
        <w:rPr>
          <w:rFonts w:ascii="Tahoma" w:hAnsi="Tahoma" w:cs="Tahoma"/>
          <w:sz w:val="22"/>
          <w:szCs w:val="22"/>
        </w:rPr>
        <w:t xml:space="preserve"> o zvláštních podmínkách účinnosti některých sml</w:t>
      </w:r>
      <w:r>
        <w:rPr>
          <w:rFonts w:ascii="Tahoma" w:hAnsi="Tahoma" w:cs="Tahoma"/>
          <w:sz w:val="22"/>
          <w:szCs w:val="22"/>
        </w:rPr>
        <w:t>uv, uveřejňování těchto smluv a </w:t>
      </w:r>
      <w:r w:rsidRPr="00AA386F">
        <w:rPr>
          <w:rFonts w:ascii="Tahoma" w:hAnsi="Tahoma" w:cs="Tahoma"/>
          <w:sz w:val="22"/>
          <w:szCs w:val="22"/>
        </w:rPr>
        <w:t>o</w:t>
      </w:r>
      <w:r>
        <w:rPr>
          <w:rFonts w:ascii="Tahoma" w:hAnsi="Tahoma" w:cs="Tahoma"/>
          <w:sz w:val="22"/>
          <w:szCs w:val="22"/>
        </w:rPr>
        <w:t> </w:t>
      </w:r>
      <w:r w:rsidRPr="00AA386F">
        <w:rPr>
          <w:rFonts w:ascii="Tahoma" w:hAnsi="Tahoma" w:cs="Tahoma"/>
          <w:sz w:val="22"/>
          <w:szCs w:val="22"/>
        </w:rPr>
        <w:t xml:space="preserve">registru smluv (zákon o registru smluv), </w:t>
      </w:r>
      <w:r>
        <w:rPr>
          <w:rFonts w:ascii="Tahoma" w:hAnsi="Tahoma" w:cs="Tahoma"/>
          <w:sz w:val="22"/>
          <w:szCs w:val="22"/>
        </w:rPr>
        <w:t xml:space="preserve">ve znění pozdějších předpisů (dále jen „zákon o registru smluv“), </w:t>
      </w:r>
      <w:r w:rsidRPr="00AA386F">
        <w:rPr>
          <w:rFonts w:ascii="Tahoma" w:hAnsi="Tahoma" w:cs="Tahoma"/>
          <w:sz w:val="22"/>
          <w:szCs w:val="22"/>
        </w:rPr>
        <w:t xml:space="preserve">jinak. V takovém případě nabývá smlouva účinnosti </w:t>
      </w:r>
      <w:r w:rsidRPr="003D2AF8">
        <w:rPr>
          <w:rFonts w:ascii="Tahoma" w:hAnsi="Tahoma" w:cs="Tahoma"/>
          <w:sz w:val="22"/>
          <w:szCs w:val="22"/>
        </w:rPr>
        <w:t>nejdříve</w:t>
      </w:r>
      <w:r>
        <w:rPr>
          <w:rFonts w:ascii="Tahoma" w:hAnsi="Tahoma" w:cs="Tahoma"/>
          <w:sz w:val="22"/>
          <w:szCs w:val="22"/>
        </w:rPr>
        <w:t xml:space="preserve"> </w:t>
      </w:r>
      <w:r w:rsidRPr="00AA386F">
        <w:rPr>
          <w:rFonts w:ascii="Tahoma" w:hAnsi="Tahoma" w:cs="Tahoma"/>
          <w:sz w:val="22"/>
          <w:szCs w:val="22"/>
        </w:rPr>
        <w:t>dnem jejího uveřejnění v registru smluv</w:t>
      </w:r>
      <w:r w:rsidRPr="007470DD">
        <w:rPr>
          <w:rFonts w:ascii="Tahoma" w:hAnsi="Tahoma" w:cs="Tahoma"/>
          <w:sz w:val="22"/>
          <w:szCs w:val="22"/>
        </w:rPr>
        <w:t>.</w:t>
      </w:r>
      <w:r>
        <w:rPr>
          <w:rFonts w:ascii="Tahoma" w:hAnsi="Tahoma" w:cs="Tahoma"/>
          <w:sz w:val="22"/>
          <w:szCs w:val="22"/>
        </w:rPr>
        <w:t xml:space="preserve"> </w:t>
      </w:r>
      <w:r w:rsidRPr="00110D90">
        <w:rPr>
          <w:rFonts w:ascii="Tahoma" w:hAnsi="Tahoma" w:cs="Tahoma"/>
          <w:sz w:val="22"/>
          <w:szCs w:val="22"/>
        </w:rPr>
        <w:t>Smluvní strany se dohodly, že pokud se na tuto smlouvu vztahuje povinnost uveřejnění v registru smluv ve smyslu zákona o registru smluv, provede uveřejnění objednatel.</w:t>
      </w:r>
    </w:p>
    <w:p w14:paraId="4CC406E0" w14:textId="77777777" w:rsidR="009518E9" w:rsidRPr="007470DD" w:rsidRDefault="009518E9" w:rsidP="009518E9">
      <w:pPr>
        <w:numPr>
          <w:ilvl w:val="0"/>
          <w:numId w:val="41"/>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Doplňování nebo změnu této smlouvy lze provádět jen se souhlasem obou smluvních stran, a</w:t>
      </w:r>
      <w:r>
        <w:rPr>
          <w:rFonts w:ascii="Tahoma" w:hAnsi="Tahoma" w:cs="Tahoma"/>
          <w:sz w:val="22"/>
          <w:szCs w:val="22"/>
        </w:rPr>
        <w:t> </w:t>
      </w:r>
      <w:r w:rsidRPr="007470DD">
        <w:rPr>
          <w:rFonts w:ascii="Tahoma" w:hAnsi="Tahoma" w:cs="Tahoma"/>
          <w:sz w:val="22"/>
          <w:szCs w:val="22"/>
        </w:rPr>
        <w:t xml:space="preserve">to pouze formou písemných, </w:t>
      </w:r>
      <w:r>
        <w:rPr>
          <w:rFonts w:ascii="Tahoma" w:hAnsi="Tahoma" w:cs="Tahoma"/>
          <w:sz w:val="22"/>
          <w:szCs w:val="22"/>
        </w:rPr>
        <w:t>vze</w:t>
      </w:r>
      <w:r w:rsidRPr="007470DD">
        <w:rPr>
          <w:rFonts w:ascii="Tahoma" w:hAnsi="Tahoma" w:cs="Tahoma"/>
          <w:sz w:val="22"/>
          <w:szCs w:val="22"/>
        </w:rPr>
        <w:t>stupně číslovaných a takto označených dodatků.</w:t>
      </w:r>
    </w:p>
    <w:p w14:paraId="17489505" w14:textId="77777777" w:rsidR="009518E9" w:rsidRPr="007470DD" w:rsidRDefault="009518E9" w:rsidP="009518E9">
      <w:pPr>
        <w:numPr>
          <w:ilvl w:val="0"/>
          <w:numId w:val="41"/>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nemůže bez souhlasu objednatele postoupit sv</w:t>
      </w:r>
      <w:r>
        <w:rPr>
          <w:rFonts w:ascii="Tahoma" w:hAnsi="Tahoma" w:cs="Tahoma"/>
          <w:sz w:val="22"/>
          <w:szCs w:val="22"/>
        </w:rPr>
        <w:t xml:space="preserve">á práva a povinnosti plynoucí z této </w:t>
      </w:r>
      <w:r w:rsidRPr="007470DD">
        <w:rPr>
          <w:rFonts w:ascii="Tahoma" w:hAnsi="Tahoma" w:cs="Tahoma"/>
          <w:sz w:val="22"/>
          <w:szCs w:val="22"/>
        </w:rPr>
        <w:t xml:space="preserve">smlouvy třetí </w:t>
      </w:r>
      <w:r w:rsidRPr="003D2AF8">
        <w:rPr>
          <w:rFonts w:ascii="Tahoma" w:hAnsi="Tahoma" w:cs="Tahoma"/>
          <w:sz w:val="22"/>
          <w:szCs w:val="22"/>
        </w:rPr>
        <w:t>osobě</w:t>
      </w:r>
      <w:r w:rsidRPr="007470DD">
        <w:rPr>
          <w:rFonts w:ascii="Tahoma" w:hAnsi="Tahoma" w:cs="Tahoma"/>
          <w:sz w:val="22"/>
          <w:szCs w:val="22"/>
        </w:rPr>
        <w:t>.</w:t>
      </w:r>
    </w:p>
    <w:p w14:paraId="5689ABE5" w14:textId="59EA06B1" w:rsidR="009518E9" w:rsidRDefault="009518E9" w:rsidP="009518E9">
      <w:pPr>
        <w:numPr>
          <w:ilvl w:val="0"/>
          <w:numId w:val="41"/>
        </w:numPr>
        <w:tabs>
          <w:tab w:val="clear" w:pos="360"/>
        </w:tabs>
        <w:spacing w:before="120"/>
        <w:ind w:left="357" w:hanging="357"/>
        <w:jc w:val="both"/>
        <w:rPr>
          <w:rFonts w:ascii="Tahoma" w:hAnsi="Tahoma" w:cs="Tahoma"/>
          <w:sz w:val="22"/>
          <w:szCs w:val="22"/>
        </w:rPr>
      </w:pPr>
      <w:r w:rsidRPr="00521D40">
        <w:rPr>
          <w:rFonts w:ascii="Tahoma" w:hAnsi="Tahoma" w:cs="Tahoma"/>
          <w:sz w:val="22"/>
          <w:szCs w:val="22"/>
        </w:rPr>
        <w:t xml:space="preserve">Je-li tato smlouva uzavírána v listinné podobě, vyhotovuje se ve </w:t>
      </w:r>
      <w:r w:rsidR="00147182">
        <w:rPr>
          <w:rFonts w:ascii="Tahoma" w:hAnsi="Tahoma" w:cs="Tahoma"/>
          <w:sz w:val="22"/>
          <w:szCs w:val="22"/>
        </w:rPr>
        <w:t>3</w:t>
      </w:r>
      <w:r>
        <w:rPr>
          <w:rFonts w:ascii="Tahoma" w:hAnsi="Tahoma" w:cs="Tahoma"/>
          <w:sz w:val="22"/>
          <w:szCs w:val="22"/>
        </w:rPr>
        <w:t xml:space="preserve"> </w:t>
      </w:r>
      <w:r w:rsidRPr="00521D40">
        <w:rPr>
          <w:rFonts w:ascii="Tahoma" w:hAnsi="Tahoma" w:cs="Tahoma"/>
          <w:sz w:val="22"/>
          <w:szCs w:val="22"/>
        </w:rPr>
        <w:t>stejnopisech s</w:t>
      </w:r>
      <w:r>
        <w:rPr>
          <w:rFonts w:ascii="Tahoma" w:hAnsi="Tahoma" w:cs="Tahoma"/>
          <w:sz w:val="22"/>
          <w:szCs w:val="22"/>
        </w:rPr>
        <w:t> </w:t>
      </w:r>
      <w:r w:rsidRPr="00521D40">
        <w:rPr>
          <w:rFonts w:ascii="Tahoma" w:hAnsi="Tahoma" w:cs="Tahoma"/>
          <w:sz w:val="22"/>
          <w:szCs w:val="22"/>
        </w:rPr>
        <w:t xml:space="preserve">platností originálu, z nichž </w:t>
      </w:r>
      <w:r w:rsidR="00147182">
        <w:rPr>
          <w:rFonts w:ascii="Tahoma" w:hAnsi="Tahoma" w:cs="Tahoma"/>
          <w:sz w:val="22"/>
          <w:szCs w:val="22"/>
        </w:rPr>
        <w:t>2</w:t>
      </w:r>
      <w:r>
        <w:rPr>
          <w:rFonts w:ascii="Tahoma" w:hAnsi="Tahoma" w:cs="Tahoma"/>
          <w:sz w:val="22"/>
          <w:szCs w:val="22"/>
        </w:rPr>
        <w:t xml:space="preserve"> </w:t>
      </w:r>
      <w:r w:rsidRPr="00521D40">
        <w:rPr>
          <w:rFonts w:ascii="Tahoma" w:hAnsi="Tahoma" w:cs="Tahoma"/>
          <w:sz w:val="22"/>
          <w:szCs w:val="22"/>
        </w:rPr>
        <w:t xml:space="preserve">obdrží </w:t>
      </w:r>
      <w:r>
        <w:rPr>
          <w:rFonts w:ascii="Tahoma" w:hAnsi="Tahoma" w:cs="Tahoma"/>
          <w:sz w:val="22"/>
          <w:szCs w:val="22"/>
        </w:rPr>
        <w:t>objednatel</w:t>
      </w:r>
      <w:r w:rsidRPr="00521D40">
        <w:rPr>
          <w:rFonts w:ascii="Tahoma" w:hAnsi="Tahoma" w:cs="Tahoma"/>
          <w:sz w:val="22"/>
          <w:szCs w:val="22"/>
        </w:rPr>
        <w:t xml:space="preserve"> a </w:t>
      </w:r>
      <w:r>
        <w:rPr>
          <w:rFonts w:ascii="Tahoma" w:hAnsi="Tahoma" w:cs="Tahoma"/>
          <w:sz w:val="22"/>
          <w:szCs w:val="22"/>
        </w:rPr>
        <w:t>1 zhotovitel</w:t>
      </w:r>
      <w:r w:rsidRPr="00521D40">
        <w:rPr>
          <w:rFonts w:ascii="Tahoma" w:hAnsi="Tahoma" w:cs="Tahoma"/>
          <w:sz w:val="22"/>
          <w:szCs w:val="22"/>
        </w:rPr>
        <w:t xml:space="preserve">. Je-li tato smlouva uzavírána elektronicky, obdrží obě </w:t>
      </w:r>
      <w:r>
        <w:rPr>
          <w:rFonts w:ascii="Tahoma" w:hAnsi="Tahoma" w:cs="Tahoma"/>
          <w:sz w:val="22"/>
          <w:szCs w:val="22"/>
        </w:rPr>
        <w:t xml:space="preserve">smluvní </w:t>
      </w:r>
      <w:r w:rsidRPr="00521D40">
        <w:rPr>
          <w:rFonts w:ascii="Tahoma" w:hAnsi="Tahoma" w:cs="Tahoma"/>
          <w:sz w:val="22"/>
          <w:szCs w:val="22"/>
        </w:rPr>
        <w:t>strany její elektronický originál opatřený elektronickými podpisy</w:t>
      </w:r>
      <w:r w:rsidRPr="000E7495">
        <w:rPr>
          <w:rFonts w:ascii="Tahoma" w:hAnsi="Tahoma" w:cs="Tahoma"/>
          <w:sz w:val="22"/>
          <w:szCs w:val="22"/>
        </w:rPr>
        <w:t>.</w:t>
      </w:r>
    </w:p>
    <w:p w14:paraId="7A944A2D" w14:textId="77777777" w:rsidR="009518E9" w:rsidRDefault="009518E9" w:rsidP="009518E9">
      <w:pPr>
        <w:numPr>
          <w:ilvl w:val="0"/>
          <w:numId w:val="41"/>
        </w:numPr>
        <w:tabs>
          <w:tab w:val="clear" w:pos="360"/>
        </w:tabs>
        <w:spacing w:before="120"/>
        <w:ind w:left="357" w:hanging="357"/>
        <w:jc w:val="both"/>
        <w:rPr>
          <w:rFonts w:ascii="Tahoma" w:hAnsi="Tahoma" w:cs="Tahoma"/>
          <w:sz w:val="22"/>
          <w:szCs w:val="22"/>
        </w:rPr>
      </w:pPr>
      <w:r w:rsidRPr="000A73E5">
        <w:rPr>
          <w:rFonts w:ascii="Tahoma" w:hAnsi="Tahoma" w:cs="Tahoma"/>
          <w:sz w:val="22"/>
          <w:szCs w:val="22"/>
        </w:rPr>
        <w:t xml:space="preserve">Smluvní strany shodně prohlašují, že si </w:t>
      </w:r>
      <w:r>
        <w:rPr>
          <w:rFonts w:ascii="Tahoma" w:hAnsi="Tahoma" w:cs="Tahoma"/>
          <w:sz w:val="22"/>
          <w:szCs w:val="22"/>
        </w:rPr>
        <w:t xml:space="preserve">tuto </w:t>
      </w:r>
      <w:r w:rsidRPr="000A73E5">
        <w:rPr>
          <w:rFonts w:ascii="Tahoma" w:hAnsi="Tahoma" w:cs="Tahoma"/>
          <w:sz w:val="22"/>
          <w:szCs w:val="22"/>
        </w:rPr>
        <w:t>smlouvu</w:t>
      </w:r>
      <w:r>
        <w:rPr>
          <w:rFonts w:ascii="Tahoma" w:hAnsi="Tahoma" w:cs="Tahoma"/>
          <w:sz w:val="22"/>
          <w:szCs w:val="22"/>
        </w:rPr>
        <w:t xml:space="preserve"> před jejím podpisem přečetly a </w:t>
      </w:r>
      <w:r w:rsidRPr="000A73E5">
        <w:rPr>
          <w:rFonts w:ascii="Tahoma" w:hAnsi="Tahoma" w:cs="Tahoma"/>
          <w:sz w:val="22"/>
          <w:szCs w:val="22"/>
        </w:rPr>
        <w:t>že se dohodly o celém jejím obsahu, což stvrzují svými podpisy</w:t>
      </w:r>
      <w:r>
        <w:rPr>
          <w:rFonts w:ascii="Tahoma" w:hAnsi="Tahoma" w:cs="Tahoma"/>
          <w:sz w:val="22"/>
          <w:szCs w:val="22"/>
        </w:rPr>
        <w:t>.</w:t>
      </w:r>
    </w:p>
    <w:p w14:paraId="25EEA652" w14:textId="5E241742" w:rsidR="009518E9" w:rsidRPr="00FE6638" w:rsidRDefault="009518E9" w:rsidP="009518E9">
      <w:pPr>
        <w:numPr>
          <w:ilvl w:val="0"/>
          <w:numId w:val="41"/>
        </w:numPr>
        <w:tabs>
          <w:tab w:val="clear" w:pos="360"/>
        </w:tabs>
        <w:spacing w:before="120"/>
        <w:ind w:left="357" w:hanging="357"/>
        <w:jc w:val="both"/>
        <w:rPr>
          <w:rFonts w:ascii="Tahoma" w:hAnsi="Tahoma" w:cs="Tahoma"/>
          <w:sz w:val="22"/>
          <w:szCs w:val="22"/>
        </w:rPr>
      </w:pPr>
      <w:r w:rsidRPr="00FE6638">
        <w:rPr>
          <w:rFonts w:ascii="Tahoma" w:hAnsi="Tahoma" w:cs="Tahoma"/>
          <w:sz w:val="22"/>
          <w:szCs w:val="22"/>
        </w:rPr>
        <w:t>Osobní údaje obsažené v této smlouvě budou objednatelem zpracovávány pouze pro účely plnění práv a povinností vyplývajících z této smlouvy; k jiným účelům nebudou tyto osobní údaje použity. Objednatel při zpracovávání osobních údajů dodržuje platné právní předpisy. Podrobné informace o ochraně osobních údajů jsou uvedeny na oficiálních webových stránkách objednatele</w:t>
      </w:r>
      <w:r>
        <w:rPr>
          <w:rFonts w:ascii="Tahoma" w:hAnsi="Tahoma" w:cs="Tahoma"/>
          <w:sz w:val="22"/>
          <w:szCs w:val="22"/>
        </w:rPr>
        <w:t xml:space="preserve"> www.</w:t>
      </w:r>
      <w:r w:rsidR="00147182">
        <w:rPr>
          <w:rFonts w:ascii="Tahoma" w:hAnsi="Tahoma" w:cs="Tahoma"/>
          <w:sz w:val="22"/>
          <w:szCs w:val="22"/>
        </w:rPr>
        <w:t>gym-bohumin.cz</w:t>
      </w:r>
      <w:r>
        <w:rPr>
          <w:rFonts w:ascii="Tahoma" w:hAnsi="Tahoma" w:cs="Tahoma"/>
          <w:sz w:val="22"/>
          <w:szCs w:val="22"/>
        </w:rPr>
        <w:t>.</w:t>
      </w:r>
    </w:p>
    <w:p w14:paraId="4F6F68F0" w14:textId="77777777" w:rsidR="009518E9" w:rsidRPr="00B327A5" w:rsidRDefault="009518E9" w:rsidP="009518E9">
      <w:pPr>
        <w:numPr>
          <w:ilvl w:val="0"/>
          <w:numId w:val="41"/>
        </w:numPr>
        <w:tabs>
          <w:tab w:val="clear" w:pos="360"/>
        </w:tabs>
        <w:spacing w:before="120"/>
        <w:ind w:left="357" w:hanging="357"/>
        <w:jc w:val="both"/>
        <w:rPr>
          <w:rFonts w:ascii="Tahoma" w:hAnsi="Tahoma" w:cs="Tahoma"/>
          <w:iCs/>
          <w:sz w:val="22"/>
          <w:szCs w:val="22"/>
        </w:rPr>
      </w:pPr>
      <w:r w:rsidRPr="00B327A5">
        <w:rPr>
          <w:rFonts w:ascii="Tahoma" w:hAnsi="Tahoma" w:cs="Tahoma"/>
          <w:iCs/>
          <w:sz w:val="22"/>
          <w:szCs w:val="22"/>
        </w:rPr>
        <w:t>Nedílnou součástí této smlouvy jsou následující přílohy:</w:t>
      </w:r>
    </w:p>
    <w:p w14:paraId="00198E2B" w14:textId="77777777" w:rsidR="009518E9" w:rsidRPr="00967EAF" w:rsidRDefault="009518E9" w:rsidP="00147182">
      <w:pPr>
        <w:spacing w:before="60" w:after="1920"/>
        <w:ind w:left="357"/>
        <w:jc w:val="both"/>
        <w:rPr>
          <w:rFonts w:ascii="Tahoma" w:hAnsi="Tahoma" w:cs="Tahoma"/>
          <w:iCs/>
          <w:sz w:val="22"/>
          <w:szCs w:val="22"/>
        </w:rPr>
      </w:pPr>
      <w:r w:rsidRPr="00967EAF">
        <w:rPr>
          <w:rFonts w:ascii="Tahoma" w:hAnsi="Tahoma" w:cs="Tahoma"/>
          <w:iCs/>
          <w:sz w:val="22"/>
          <w:szCs w:val="22"/>
        </w:rPr>
        <w:t xml:space="preserve">Příloha č. 1: </w:t>
      </w:r>
      <w:r>
        <w:rPr>
          <w:rFonts w:ascii="Tahoma" w:hAnsi="Tahoma" w:cs="Tahoma"/>
          <w:iCs/>
          <w:sz w:val="22"/>
          <w:szCs w:val="22"/>
        </w:rPr>
        <w:t xml:space="preserve">Specifikace </w:t>
      </w:r>
      <w:r w:rsidRPr="00967EAF">
        <w:rPr>
          <w:rFonts w:ascii="Tahoma" w:hAnsi="Tahoma" w:cs="Tahoma"/>
          <w:iCs/>
          <w:sz w:val="22"/>
          <w:szCs w:val="22"/>
        </w:rPr>
        <w:t>předmětu smlouvy</w:t>
      </w:r>
    </w:p>
    <w:tbl>
      <w:tblPr>
        <w:tblW w:w="0" w:type="auto"/>
        <w:tblInd w:w="70" w:type="dxa"/>
        <w:tblCellMar>
          <w:left w:w="70" w:type="dxa"/>
          <w:right w:w="70" w:type="dxa"/>
        </w:tblCellMar>
        <w:tblLook w:val="0000" w:firstRow="0" w:lastRow="0" w:firstColumn="0" w:lastColumn="0" w:noHBand="0" w:noVBand="0"/>
      </w:tblPr>
      <w:tblGrid>
        <w:gridCol w:w="3528"/>
        <w:gridCol w:w="1296"/>
        <w:gridCol w:w="4176"/>
      </w:tblGrid>
      <w:tr w:rsidR="004A2DDB" w:rsidRPr="004F5D2D" w14:paraId="05D27F7F" w14:textId="77777777" w:rsidTr="009518E9">
        <w:tc>
          <w:tcPr>
            <w:tcW w:w="3528" w:type="dxa"/>
          </w:tcPr>
          <w:p w14:paraId="47B9513A" w14:textId="038D946B" w:rsidR="004A2DDB" w:rsidRPr="00147182" w:rsidRDefault="004A2DDB" w:rsidP="0051293B">
            <w:pPr>
              <w:rPr>
                <w:rFonts w:ascii="Tahoma" w:hAnsi="Tahoma" w:cs="Tahoma"/>
                <w:sz w:val="22"/>
                <w:szCs w:val="22"/>
              </w:rPr>
            </w:pPr>
            <w:r w:rsidRPr="00147182">
              <w:rPr>
                <w:rFonts w:ascii="Tahoma" w:hAnsi="Tahoma" w:cs="Tahoma"/>
                <w:sz w:val="22"/>
                <w:szCs w:val="22"/>
              </w:rPr>
              <w:lastRenderedPageBreak/>
              <w:t>V </w:t>
            </w:r>
            <w:r w:rsidR="00684B95" w:rsidRPr="00147182">
              <w:rPr>
                <w:rFonts w:ascii="Tahoma" w:hAnsi="Tahoma" w:cs="Tahoma"/>
                <w:sz w:val="22"/>
                <w:szCs w:val="22"/>
              </w:rPr>
              <w:t>……</w:t>
            </w:r>
            <w:r w:rsidR="00CD28FC" w:rsidRPr="00147182">
              <w:rPr>
                <w:rFonts w:ascii="Tahoma" w:hAnsi="Tahoma" w:cs="Tahoma"/>
                <w:sz w:val="22"/>
                <w:szCs w:val="22"/>
              </w:rPr>
              <w:t>………</w:t>
            </w:r>
            <w:r w:rsidR="00684B95" w:rsidRPr="00147182">
              <w:rPr>
                <w:rFonts w:ascii="Tahoma" w:hAnsi="Tahoma" w:cs="Tahoma"/>
                <w:sz w:val="22"/>
                <w:szCs w:val="22"/>
              </w:rPr>
              <w:t>…………</w:t>
            </w:r>
            <w:r w:rsidRPr="00147182">
              <w:rPr>
                <w:rFonts w:ascii="Tahoma" w:hAnsi="Tahoma" w:cs="Tahoma"/>
                <w:sz w:val="22"/>
                <w:szCs w:val="22"/>
              </w:rPr>
              <w:t xml:space="preserve"> dne </w:t>
            </w:r>
          </w:p>
          <w:p w14:paraId="346D9B96" w14:textId="50B76509" w:rsidR="000A4FF3" w:rsidRPr="00147182" w:rsidRDefault="000A4FF3" w:rsidP="0051293B">
            <w:pPr>
              <w:rPr>
                <w:rFonts w:ascii="Tahoma" w:hAnsi="Tahoma" w:cs="Tahoma"/>
                <w:sz w:val="22"/>
                <w:szCs w:val="22"/>
              </w:rPr>
            </w:pPr>
          </w:p>
          <w:p w14:paraId="26ABF87E" w14:textId="2E68B4AB" w:rsidR="00147182" w:rsidRPr="00147182" w:rsidRDefault="00147182" w:rsidP="0051293B">
            <w:pPr>
              <w:rPr>
                <w:rFonts w:ascii="Tahoma" w:hAnsi="Tahoma" w:cs="Tahoma"/>
                <w:sz w:val="22"/>
                <w:szCs w:val="22"/>
              </w:rPr>
            </w:pPr>
          </w:p>
          <w:p w14:paraId="01E7D51F" w14:textId="35E7C74D" w:rsidR="00147182" w:rsidRPr="00147182" w:rsidRDefault="00147182" w:rsidP="0051293B">
            <w:pPr>
              <w:rPr>
                <w:rFonts w:ascii="Tahoma" w:hAnsi="Tahoma" w:cs="Tahoma"/>
                <w:sz w:val="22"/>
                <w:szCs w:val="22"/>
              </w:rPr>
            </w:pPr>
          </w:p>
          <w:p w14:paraId="17D5A1EE" w14:textId="77777777" w:rsidR="00147182" w:rsidRPr="00147182" w:rsidRDefault="00147182" w:rsidP="0051293B">
            <w:pPr>
              <w:rPr>
                <w:rFonts w:ascii="Tahoma" w:hAnsi="Tahoma" w:cs="Tahoma"/>
                <w:sz w:val="22"/>
                <w:szCs w:val="22"/>
              </w:rPr>
            </w:pPr>
          </w:p>
          <w:p w14:paraId="6BF6916C" w14:textId="77777777" w:rsidR="000A4FF3" w:rsidRPr="00147182" w:rsidRDefault="000A4FF3" w:rsidP="0051293B">
            <w:pPr>
              <w:rPr>
                <w:rFonts w:ascii="Tahoma" w:hAnsi="Tahoma" w:cs="Tahoma"/>
                <w:sz w:val="22"/>
                <w:szCs w:val="22"/>
              </w:rPr>
            </w:pPr>
          </w:p>
          <w:p w14:paraId="6D35C475" w14:textId="77245960" w:rsidR="000A4FF3" w:rsidRPr="00147182" w:rsidRDefault="000A4FF3" w:rsidP="0051293B">
            <w:pPr>
              <w:rPr>
                <w:rFonts w:ascii="Tahoma" w:hAnsi="Tahoma" w:cs="Tahoma"/>
                <w:sz w:val="22"/>
                <w:szCs w:val="22"/>
              </w:rPr>
            </w:pPr>
            <w:r w:rsidRPr="00147182">
              <w:rPr>
                <w:rFonts w:ascii="Tahoma" w:hAnsi="Tahoma" w:cs="Tahoma"/>
                <w:sz w:val="22"/>
                <w:szCs w:val="22"/>
              </w:rPr>
              <w:t>…………………………</w:t>
            </w:r>
            <w:r w:rsidR="00684B95" w:rsidRPr="00147182">
              <w:rPr>
                <w:rFonts w:ascii="Tahoma" w:hAnsi="Tahoma" w:cs="Tahoma"/>
                <w:sz w:val="22"/>
                <w:szCs w:val="22"/>
              </w:rPr>
              <w:t>…………</w:t>
            </w:r>
          </w:p>
          <w:p w14:paraId="44EC2AE0" w14:textId="77777777" w:rsidR="000A4FF3" w:rsidRPr="00147182" w:rsidRDefault="000A4FF3" w:rsidP="0051293B">
            <w:pPr>
              <w:rPr>
                <w:rFonts w:ascii="Tahoma" w:hAnsi="Tahoma" w:cs="Tahoma"/>
                <w:sz w:val="22"/>
                <w:szCs w:val="22"/>
              </w:rPr>
            </w:pPr>
            <w:r w:rsidRPr="00147182">
              <w:rPr>
                <w:rFonts w:ascii="Tahoma" w:hAnsi="Tahoma" w:cs="Tahoma"/>
                <w:sz w:val="22"/>
                <w:szCs w:val="22"/>
              </w:rPr>
              <w:t>za objednatele</w:t>
            </w:r>
          </w:p>
          <w:p w14:paraId="42BEAFD2" w14:textId="187AA6CB" w:rsidR="00AB082E" w:rsidRPr="00147182" w:rsidRDefault="00CD28FC" w:rsidP="0051293B">
            <w:pPr>
              <w:ind w:left="716" w:hanging="716"/>
              <w:rPr>
                <w:rFonts w:ascii="Tahoma" w:hAnsi="Tahoma" w:cs="Tahoma"/>
                <w:sz w:val="22"/>
                <w:szCs w:val="22"/>
              </w:rPr>
            </w:pPr>
            <w:r w:rsidRPr="00147182">
              <w:rPr>
                <w:rStyle w:val="eop"/>
                <w:rFonts w:ascii="Tahoma" w:hAnsi="Tahoma" w:cs="Tahoma"/>
                <w:sz w:val="22"/>
                <w:szCs w:val="22"/>
                <w:shd w:val="clear" w:color="auto" w:fill="FFFFFF"/>
              </w:rPr>
              <w:t xml:space="preserve">Mgr. Radek </w:t>
            </w:r>
            <w:proofErr w:type="spellStart"/>
            <w:r w:rsidRPr="00147182">
              <w:rPr>
                <w:rStyle w:val="eop"/>
                <w:rFonts w:ascii="Tahoma" w:hAnsi="Tahoma" w:cs="Tahoma"/>
                <w:sz w:val="22"/>
                <w:szCs w:val="22"/>
                <w:shd w:val="clear" w:color="auto" w:fill="FFFFFF"/>
              </w:rPr>
              <w:t>Musiol</w:t>
            </w:r>
            <w:proofErr w:type="spellEnd"/>
            <w:r w:rsidRPr="00147182">
              <w:rPr>
                <w:rStyle w:val="eop"/>
                <w:rFonts w:ascii="Tahoma" w:hAnsi="Tahoma" w:cs="Tahoma"/>
                <w:sz w:val="22"/>
                <w:szCs w:val="22"/>
                <w:shd w:val="clear" w:color="auto" w:fill="FFFFFF"/>
              </w:rPr>
              <w:t>, ředitel školy</w:t>
            </w:r>
            <w:r w:rsidR="00AB082E" w:rsidRPr="00147182">
              <w:rPr>
                <w:rStyle w:val="eop"/>
                <w:rFonts w:ascii="Tahoma" w:hAnsi="Tahoma" w:cs="Tahoma"/>
                <w:sz w:val="22"/>
                <w:szCs w:val="22"/>
                <w:shd w:val="clear" w:color="auto" w:fill="FFFFFF"/>
              </w:rPr>
              <w:t> </w:t>
            </w:r>
          </w:p>
        </w:tc>
        <w:tc>
          <w:tcPr>
            <w:tcW w:w="1296" w:type="dxa"/>
          </w:tcPr>
          <w:p w14:paraId="286BD3BF" w14:textId="77777777" w:rsidR="004A2DDB" w:rsidRPr="00147182" w:rsidRDefault="004A2DDB" w:rsidP="0051293B">
            <w:pPr>
              <w:rPr>
                <w:rFonts w:ascii="Tahoma" w:hAnsi="Tahoma" w:cs="Tahoma"/>
                <w:sz w:val="22"/>
                <w:szCs w:val="22"/>
              </w:rPr>
            </w:pPr>
          </w:p>
        </w:tc>
        <w:tc>
          <w:tcPr>
            <w:tcW w:w="4176" w:type="dxa"/>
          </w:tcPr>
          <w:p w14:paraId="4BA712AA" w14:textId="69838F7B" w:rsidR="004A2DDB" w:rsidRPr="00147182" w:rsidRDefault="004A2DDB" w:rsidP="0051293B">
            <w:pPr>
              <w:rPr>
                <w:rFonts w:ascii="Tahoma" w:hAnsi="Tahoma" w:cs="Tahoma"/>
                <w:sz w:val="22"/>
                <w:szCs w:val="22"/>
              </w:rPr>
            </w:pPr>
            <w:r w:rsidRPr="00147182">
              <w:rPr>
                <w:rFonts w:ascii="Tahoma" w:hAnsi="Tahoma" w:cs="Tahoma"/>
                <w:sz w:val="22"/>
                <w:szCs w:val="22"/>
              </w:rPr>
              <w:t>V …………</w:t>
            </w:r>
            <w:r w:rsidR="00CD28FC" w:rsidRPr="00147182">
              <w:rPr>
                <w:rFonts w:ascii="Tahoma" w:hAnsi="Tahoma" w:cs="Tahoma"/>
                <w:sz w:val="22"/>
                <w:szCs w:val="22"/>
              </w:rPr>
              <w:t>………</w:t>
            </w:r>
            <w:r w:rsidRPr="00147182">
              <w:rPr>
                <w:rFonts w:ascii="Tahoma" w:hAnsi="Tahoma" w:cs="Tahoma"/>
                <w:sz w:val="22"/>
                <w:szCs w:val="22"/>
              </w:rPr>
              <w:t>…</w:t>
            </w:r>
            <w:r w:rsidR="00625E9E" w:rsidRPr="00147182">
              <w:rPr>
                <w:rFonts w:ascii="Tahoma" w:hAnsi="Tahoma" w:cs="Tahoma"/>
                <w:sz w:val="22"/>
                <w:szCs w:val="22"/>
              </w:rPr>
              <w:t>…</w:t>
            </w:r>
            <w:r w:rsidRPr="00147182">
              <w:rPr>
                <w:rFonts w:ascii="Tahoma" w:hAnsi="Tahoma" w:cs="Tahoma"/>
                <w:sz w:val="22"/>
                <w:szCs w:val="22"/>
              </w:rPr>
              <w:t xml:space="preserve"> dne </w:t>
            </w:r>
          </w:p>
          <w:p w14:paraId="6383DA26" w14:textId="79B1E07A" w:rsidR="000A4FF3" w:rsidRPr="00147182" w:rsidRDefault="000A4FF3" w:rsidP="0051293B">
            <w:pPr>
              <w:rPr>
                <w:rFonts w:ascii="Tahoma" w:hAnsi="Tahoma" w:cs="Tahoma"/>
                <w:sz w:val="22"/>
                <w:szCs w:val="22"/>
              </w:rPr>
            </w:pPr>
          </w:p>
          <w:p w14:paraId="37FDB14A" w14:textId="1A873F39" w:rsidR="00147182" w:rsidRPr="00147182" w:rsidRDefault="00147182" w:rsidP="0051293B">
            <w:pPr>
              <w:rPr>
                <w:rFonts w:ascii="Tahoma" w:hAnsi="Tahoma" w:cs="Tahoma"/>
                <w:sz w:val="22"/>
                <w:szCs w:val="22"/>
              </w:rPr>
            </w:pPr>
          </w:p>
          <w:p w14:paraId="5191314B" w14:textId="77777777" w:rsidR="00147182" w:rsidRPr="00147182" w:rsidRDefault="00147182" w:rsidP="0051293B">
            <w:pPr>
              <w:rPr>
                <w:rFonts w:ascii="Tahoma" w:hAnsi="Tahoma" w:cs="Tahoma"/>
                <w:sz w:val="22"/>
                <w:szCs w:val="22"/>
              </w:rPr>
            </w:pPr>
          </w:p>
          <w:p w14:paraId="5454CE34" w14:textId="77777777" w:rsidR="000A4FF3" w:rsidRPr="00147182" w:rsidRDefault="000A4FF3" w:rsidP="0051293B">
            <w:pPr>
              <w:rPr>
                <w:rFonts w:ascii="Tahoma" w:hAnsi="Tahoma" w:cs="Tahoma"/>
                <w:sz w:val="22"/>
                <w:szCs w:val="22"/>
              </w:rPr>
            </w:pPr>
          </w:p>
          <w:p w14:paraId="54777808" w14:textId="77777777" w:rsidR="000A4FF3" w:rsidRPr="00147182" w:rsidRDefault="000A4FF3" w:rsidP="0051293B">
            <w:pPr>
              <w:rPr>
                <w:rFonts w:ascii="Tahoma" w:hAnsi="Tahoma" w:cs="Tahoma"/>
                <w:sz w:val="22"/>
                <w:szCs w:val="22"/>
              </w:rPr>
            </w:pPr>
          </w:p>
          <w:p w14:paraId="0644AE44" w14:textId="49EB8BEE" w:rsidR="000A4FF3" w:rsidRPr="00147182" w:rsidRDefault="000A4FF3" w:rsidP="0051293B">
            <w:pPr>
              <w:rPr>
                <w:rFonts w:ascii="Tahoma" w:hAnsi="Tahoma" w:cs="Tahoma"/>
                <w:sz w:val="22"/>
                <w:szCs w:val="22"/>
              </w:rPr>
            </w:pPr>
            <w:r w:rsidRPr="00147182">
              <w:rPr>
                <w:rFonts w:ascii="Tahoma" w:hAnsi="Tahoma" w:cs="Tahoma"/>
                <w:sz w:val="22"/>
                <w:szCs w:val="22"/>
              </w:rPr>
              <w:t>……………………………</w:t>
            </w:r>
          </w:p>
          <w:p w14:paraId="13DE14A3" w14:textId="77777777" w:rsidR="000A4FF3" w:rsidRPr="00147182" w:rsidRDefault="000A4FF3" w:rsidP="0051293B">
            <w:pPr>
              <w:rPr>
                <w:rFonts w:ascii="Tahoma" w:hAnsi="Tahoma" w:cs="Tahoma"/>
                <w:sz w:val="22"/>
                <w:szCs w:val="22"/>
              </w:rPr>
            </w:pPr>
            <w:r w:rsidRPr="00147182">
              <w:rPr>
                <w:rFonts w:ascii="Tahoma" w:hAnsi="Tahoma" w:cs="Tahoma"/>
                <w:sz w:val="22"/>
                <w:szCs w:val="22"/>
              </w:rPr>
              <w:t>za zhotovitele</w:t>
            </w:r>
          </w:p>
          <w:p w14:paraId="76827514" w14:textId="7C070983" w:rsidR="000A4FF3" w:rsidRPr="00147182" w:rsidRDefault="00821E2C" w:rsidP="009518E9">
            <w:pPr>
              <w:rPr>
                <w:rFonts w:ascii="Tahoma" w:hAnsi="Tahoma" w:cs="Tahoma"/>
                <w:sz w:val="22"/>
                <w:szCs w:val="22"/>
              </w:rPr>
            </w:pPr>
            <w:r w:rsidRPr="00147182">
              <w:rPr>
                <w:rFonts w:ascii="Tahoma" w:hAnsi="Tahoma" w:cs="Tahoma"/>
                <w:color w:val="FF0000"/>
                <w:sz w:val="22"/>
                <w:szCs w:val="22"/>
              </w:rPr>
              <w:t>jméno, příjmení, funkce</w:t>
            </w:r>
          </w:p>
        </w:tc>
      </w:tr>
      <w:tr w:rsidR="00F51364" w:rsidRPr="004F5D2D" w14:paraId="0406B7B8" w14:textId="77777777" w:rsidTr="009518E9">
        <w:tc>
          <w:tcPr>
            <w:tcW w:w="3528" w:type="dxa"/>
          </w:tcPr>
          <w:p w14:paraId="4BBF4CAE" w14:textId="6E6C0455" w:rsidR="00F51364" w:rsidRPr="00147182" w:rsidRDefault="00F51364" w:rsidP="0051293B">
            <w:pPr>
              <w:rPr>
                <w:rFonts w:ascii="Tahoma" w:hAnsi="Tahoma" w:cs="Tahoma"/>
                <w:sz w:val="22"/>
                <w:szCs w:val="22"/>
              </w:rPr>
            </w:pPr>
          </w:p>
        </w:tc>
        <w:tc>
          <w:tcPr>
            <w:tcW w:w="1296" w:type="dxa"/>
          </w:tcPr>
          <w:p w14:paraId="04ED9A70" w14:textId="77777777" w:rsidR="00F51364" w:rsidRPr="00147182" w:rsidRDefault="00F51364" w:rsidP="0051293B">
            <w:pPr>
              <w:rPr>
                <w:rFonts w:ascii="Tahoma" w:hAnsi="Tahoma" w:cs="Tahoma"/>
                <w:sz w:val="22"/>
                <w:szCs w:val="22"/>
              </w:rPr>
            </w:pPr>
          </w:p>
        </w:tc>
        <w:tc>
          <w:tcPr>
            <w:tcW w:w="4176" w:type="dxa"/>
          </w:tcPr>
          <w:p w14:paraId="2A4A6B64" w14:textId="77777777" w:rsidR="00F51364" w:rsidRPr="00147182" w:rsidRDefault="00F51364" w:rsidP="0051293B">
            <w:pPr>
              <w:rPr>
                <w:rFonts w:ascii="Tahoma" w:hAnsi="Tahoma" w:cs="Tahoma"/>
                <w:sz w:val="22"/>
                <w:szCs w:val="22"/>
              </w:rPr>
            </w:pPr>
          </w:p>
        </w:tc>
      </w:tr>
    </w:tbl>
    <w:p w14:paraId="4B4C0CCD" w14:textId="77777777" w:rsidR="001322BE" w:rsidRPr="001322BE" w:rsidRDefault="001322BE" w:rsidP="009E3514">
      <w:pPr>
        <w:pStyle w:val="Smlouva-slo0"/>
        <w:pageBreakBefore/>
        <w:spacing w:before="0" w:line="240" w:lineRule="auto"/>
        <w:rPr>
          <w:rFonts w:ascii="Tahoma" w:hAnsi="Tahoma" w:cs="Tahoma"/>
          <w:snapToGrid/>
          <w:sz w:val="22"/>
          <w:szCs w:val="22"/>
        </w:rPr>
      </w:pPr>
    </w:p>
    <w:sectPr w:rsidR="001322BE" w:rsidRPr="001322BE" w:rsidSect="007E27BE">
      <w:footerReference w:type="default" r:id="rId11"/>
      <w:footerReference w:type="first" r:id="rId12"/>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28B95" w14:textId="77777777" w:rsidR="00F85D01" w:rsidRDefault="00F85D01">
      <w:r>
        <w:separator/>
      </w:r>
    </w:p>
  </w:endnote>
  <w:endnote w:type="continuationSeparator" w:id="0">
    <w:p w14:paraId="624EAA76" w14:textId="77777777" w:rsidR="00F85D01" w:rsidRDefault="00F8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Aptos">
    <w:altName w:val="Arial"/>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AC0A" w14:textId="40FBEE30" w:rsidR="00837912" w:rsidRPr="005D2F87" w:rsidRDefault="00F51364">
    <w:pPr>
      <w:pStyle w:val="Zpat"/>
      <w:pBdr>
        <w:top w:val="single" w:sz="4" w:space="1" w:color="auto"/>
      </w:pBdr>
      <w:tabs>
        <w:tab w:val="left" w:pos="8820"/>
      </w:tabs>
      <w:rPr>
        <w:rFonts w:ascii="Tahoma" w:hAnsi="Tahoma" w:cs="Tahoma"/>
        <w:sz w:val="18"/>
        <w:szCs w:val="18"/>
      </w:rPr>
    </w:pPr>
    <w:r>
      <w:rPr>
        <w:rFonts w:ascii="Tahoma" w:hAnsi="Tahoma" w:cs="Tahoma"/>
        <w:sz w:val="18"/>
        <w:szCs w:val="18"/>
      </w:rPr>
      <w:t>S</w:t>
    </w:r>
    <w:r w:rsidR="00837912" w:rsidRPr="005D2F87">
      <w:rPr>
        <w:rFonts w:ascii="Tahoma" w:hAnsi="Tahoma" w:cs="Tahoma"/>
        <w:sz w:val="18"/>
        <w:szCs w:val="18"/>
      </w:rPr>
      <w:t>mlouva o díl</w:t>
    </w:r>
    <w:r w:rsidR="00960300">
      <w:rPr>
        <w:rFonts w:ascii="Tahoma" w:hAnsi="Tahoma" w:cs="Tahoma"/>
        <w:sz w:val="18"/>
        <w:szCs w:val="18"/>
      </w:rPr>
      <w:t>o</w:t>
    </w:r>
    <w:r w:rsidR="00837912" w:rsidRPr="005D2F87">
      <w:rPr>
        <w:rFonts w:ascii="Tahoma" w:hAnsi="Tahoma" w:cs="Tahoma"/>
        <w:sz w:val="18"/>
        <w:szCs w:val="18"/>
      </w:rPr>
      <w:t xml:space="preserve"> na stavbu </w:t>
    </w:r>
    <w:r w:rsidR="00105C31">
      <w:rPr>
        <w:rFonts w:ascii="Tahoma" w:hAnsi="Tahoma" w:cs="Tahoma"/>
        <w:sz w:val="18"/>
        <w:szCs w:val="18"/>
      </w:rPr>
      <w:t>„</w:t>
    </w:r>
    <w:r w:rsidR="00AD052B">
      <w:rPr>
        <w:rFonts w:ascii="Tahoma" w:hAnsi="Tahoma" w:cs="Tahoma"/>
        <w:sz w:val="18"/>
        <w:szCs w:val="18"/>
      </w:rPr>
      <w:t>Stínící technika</w:t>
    </w:r>
    <w:r w:rsidR="00105C31">
      <w:rPr>
        <w:rFonts w:ascii="Tahoma" w:hAnsi="Tahoma" w:cs="Tahoma"/>
        <w:sz w:val="18"/>
        <w:szCs w:val="18"/>
      </w:rPr>
      <w:t>“</w:t>
    </w:r>
    <w:r w:rsidR="00837912" w:rsidRPr="005D2F87">
      <w:rPr>
        <w:rFonts w:ascii="Tahoma" w:hAnsi="Tahoma" w:cs="Tahoma"/>
        <w:sz w:val="18"/>
        <w:szCs w:val="18"/>
      </w:rPr>
      <w:tab/>
    </w:r>
    <w:r w:rsidR="00837912" w:rsidRPr="005D2F87">
      <w:rPr>
        <w:rStyle w:val="slostrnky"/>
        <w:rFonts w:ascii="Tahoma" w:hAnsi="Tahoma" w:cs="Tahoma"/>
        <w:sz w:val="18"/>
        <w:szCs w:val="18"/>
      </w:rPr>
      <w:fldChar w:fldCharType="begin"/>
    </w:r>
    <w:r w:rsidR="00837912" w:rsidRPr="005D2F87">
      <w:rPr>
        <w:rStyle w:val="slostrnky"/>
        <w:rFonts w:ascii="Tahoma" w:hAnsi="Tahoma" w:cs="Tahoma"/>
        <w:sz w:val="18"/>
        <w:szCs w:val="18"/>
      </w:rPr>
      <w:instrText xml:space="preserve">PAGE  </w:instrText>
    </w:r>
    <w:r w:rsidR="00837912" w:rsidRPr="005D2F87">
      <w:rPr>
        <w:rStyle w:val="slostrnky"/>
        <w:rFonts w:ascii="Tahoma" w:hAnsi="Tahoma" w:cs="Tahoma"/>
        <w:sz w:val="18"/>
        <w:szCs w:val="18"/>
      </w:rPr>
      <w:fldChar w:fldCharType="separate"/>
    </w:r>
    <w:r w:rsidR="00817DBB">
      <w:rPr>
        <w:rStyle w:val="slostrnky"/>
        <w:rFonts w:ascii="Tahoma" w:hAnsi="Tahoma" w:cs="Tahoma"/>
        <w:noProof/>
        <w:sz w:val="18"/>
        <w:szCs w:val="18"/>
      </w:rPr>
      <w:t>19</w:t>
    </w:r>
    <w:r w:rsidR="00837912"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156E7" w14:textId="73CB9A18" w:rsidR="00837912" w:rsidRPr="00625E9E" w:rsidRDefault="00CB3595">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056876C6" wp14:editId="5312A600">
              <wp:simplePos x="0" y="0"/>
              <wp:positionH relativeFrom="page">
                <wp:posOffset>0</wp:posOffset>
              </wp:positionH>
              <wp:positionV relativeFrom="page">
                <wp:posOffset>10227945</wp:posOffset>
              </wp:positionV>
              <wp:extent cx="7560310" cy="273050"/>
              <wp:effectExtent l="0" t="0" r="0" b="12700"/>
              <wp:wrapNone/>
              <wp:docPr id="2" name="MSIPCMf561406289a07ae2d58613a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48CA5" w14:textId="1AC49F43"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6876C6" id="_x0000_t202" coordsize="21600,21600" o:spt="202" path="m,l,21600r21600,l21600,xe">
              <v:stroke joinstyle="miter"/>
              <v:path gradientshapeok="t" o:connecttype="rect"/>
            </v:shapetype>
            <v:shape id="MSIPCMf561406289a07ae2d58613ac" o:spid="_x0000_s1026"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" o:allowincell="f" filled="f" stroked="f" strokeweight=".5pt">
              <v:textbox inset="20pt,0,,0">
                <w:txbxContent>
                  <w:p w14:paraId="68E48CA5" w14:textId="1AC49F43"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00837912" w:rsidRPr="00625E9E">
      <w:rPr>
        <w:rFonts w:ascii="Tahoma" w:hAnsi="Tahoma" w:cs="Tahoma"/>
        <w:sz w:val="18"/>
        <w:szCs w:val="18"/>
      </w:rPr>
      <w:t xml:space="preserve">Smlouva o dílo na stavbu </w:t>
    </w:r>
    <w:r w:rsidR="00105C31">
      <w:rPr>
        <w:rFonts w:ascii="Tahoma" w:hAnsi="Tahoma" w:cs="Tahoma"/>
        <w:sz w:val="18"/>
        <w:szCs w:val="18"/>
      </w:rPr>
      <w:t>„</w:t>
    </w:r>
    <w:r w:rsidR="00AD052B">
      <w:rPr>
        <w:rFonts w:ascii="Tahoma" w:hAnsi="Tahoma" w:cs="Tahoma"/>
        <w:sz w:val="18"/>
        <w:szCs w:val="18"/>
      </w:rPr>
      <w:t>Stínící technika</w:t>
    </w:r>
    <w:r w:rsidR="00105C31">
      <w:rPr>
        <w:rFonts w:ascii="Tahoma" w:hAnsi="Tahoma" w:cs="Tahom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9D046" w14:textId="77777777" w:rsidR="00F85D01" w:rsidRDefault="00F85D01">
      <w:r>
        <w:separator/>
      </w:r>
    </w:p>
  </w:footnote>
  <w:footnote w:type="continuationSeparator" w:id="0">
    <w:p w14:paraId="2FD0BBA1" w14:textId="77777777" w:rsidR="00F85D01" w:rsidRDefault="00F85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2"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3EB6236"/>
    <w:multiLevelType w:val="hybridMultilevel"/>
    <w:tmpl w:val="37C883AE"/>
    <w:lvl w:ilvl="0" w:tplc="04050017">
      <w:start w:val="1"/>
      <w:numFmt w:val="lowerLetter"/>
      <w:lvlText w:val="%1)"/>
      <w:lvlJc w:val="left"/>
      <w:pPr>
        <w:ind w:left="795" w:hanging="360"/>
      </w:pPr>
    </w:lvl>
    <w:lvl w:ilvl="1" w:tplc="04050019" w:tentative="1">
      <w:start w:val="1"/>
      <w:numFmt w:val="lowerLetter"/>
      <w:lvlText w:val="%2."/>
      <w:lvlJc w:val="left"/>
      <w:pPr>
        <w:ind w:left="1515" w:hanging="360"/>
      </w:pPr>
    </w:lvl>
    <w:lvl w:ilvl="2" w:tplc="0405001B">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9" w15:restartNumberingAfterBreak="0">
    <w:nsid w:val="14D740DF"/>
    <w:multiLevelType w:val="hybridMultilevel"/>
    <w:tmpl w:val="012C707E"/>
    <w:lvl w:ilvl="0" w:tplc="9568654E">
      <w:start w:val="1"/>
      <w:numFmt w:val="decimal"/>
      <w:lvlText w:val="%1."/>
      <w:lvlJc w:val="left"/>
      <w:pPr>
        <w:tabs>
          <w:tab w:val="num" w:pos="360"/>
        </w:tabs>
        <w:ind w:left="340" w:hanging="340"/>
      </w:pPr>
      <w:rPr>
        <w:rFonts w:hint="default"/>
      </w:rPr>
    </w:lvl>
    <w:lvl w:ilvl="1" w:tplc="288E14B2">
      <w:start w:val="1"/>
      <w:numFmt w:val="lowerLetter"/>
      <w:lvlText w:val="%2)"/>
      <w:lvlJc w:val="left"/>
      <w:pPr>
        <w:tabs>
          <w:tab w:val="num" w:pos="1440"/>
        </w:tabs>
        <w:ind w:left="1440" w:hanging="360"/>
      </w:pPr>
      <w:rPr>
        <w:rFonts w:hint="default"/>
        <w:b w:val="0"/>
        <w:i w:val="0"/>
        <w:sz w:val="22"/>
        <w:szCs w:val="22"/>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ED5438"/>
    <w:multiLevelType w:val="hybridMultilevel"/>
    <w:tmpl w:val="786A0848"/>
    <w:lvl w:ilvl="0" w:tplc="0BCC00C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5"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1"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23"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9BA1721"/>
    <w:multiLevelType w:val="hybridMultilevel"/>
    <w:tmpl w:val="93CEB8F2"/>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5723A6C">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9"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0"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3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3" w15:restartNumberingAfterBreak="0">
    <w:nsid w:val="5AD851BD"/>
    <w:multiLevelType w:val="hybridMultilevel"/>
    <w:tmpl w:val="FE9E98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3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8" w15:restartNumberingAfterBreak="0">
    <w:nsid w:val="70C179CF"/>
    <w:multiLevelType w:val="hybridMultilevel"/>
    <w:tmpl w:val="F906F58E"/>
    <w:lvl w:ilvl="0" w:tplc="BB24DB9C">
      <w:start w:val="1"/>
      <w:numFmt w:val="decimal"/>
      <w:lvlText w:val="%1."/>
      <w:lvlJc w:val="left"/>
      <w:pPr>
        <w:tabs>
          <w:tab w:val="num" w:pos="360"/>
        </w:tabs>
        <w:ind w:left="283" w:hanging="283"/>
      </w:pPr>
      <w:rPr>
        <w:b w:val="0"/>
        <w:i w:val="0"/>
      </w:rPr>
    </w:lvl>
    <w:lvl w:ilvl="1" w:tplc="74929E2E">
      <w:start w:val="1"/>
      <w:numFmt w:val="lowerLetter"/>
      <w:lvlText w:val="%2)"/>
      <w:lvlJc w:val="left"/>
      <w:pPr>
        <w:tabs>
          <w:tab w:val="num" w:pos="1440"/>
        </w:tabs>
        <w:ind w:left="1440" w:hanging="360"/>
      </w:pPr>
    </w:lvl>
    <w:lvl w:ilvl="2" w:tplc="D6DC4ABA">
      <w:start w:val="3"/>
      <w:numFmt w:val="bullet"/>
      <w:lvlText w:val="-"/>
      <w:lvlJc w:val="left"/>
      <w:pPr>
        <w:tabs>
          <w:tab w:val="num" w:pos="2340"/>
        </w:tabs>
        <w:ind w:left="2340" w:hanging="360"/>
      </w:pPr>
      <w:rPr>
        <w:rFonts w:ascii="Times New Roman" w:eastAsia="Times New Roman" w:hAnsi="Times New Roman" w:cs="Times New Roman" w:hint="default"/>
      </w:rPr>
    </w:lvl>
    <w:lvl w:ilvl="3" w:tplc="440040DA" w:tentative="1">
      <w:start w:val="1"/>
      <w:numFmt w:val="decimal"/>
      <w:lvlText w:val="%4."/>
      <w:lvlJc w:val="left"/>
      <w:pPr>
        <w:tabs>
          <w:tab w:val="num" w:pos="2880"/>
        </w:tabs>
        <w:ind w:left="2880" w:hanging="360"/>
      </w:pPr>
    </w:lvl>
    <w:lvl w:ilvl="4" w:tplc="6930ACA6" w:tentative="1">
      <w:start w:val="1"/>
      <w:numFmt w:val="lowerLetter"/>
      <w:lvlText w:val="%5."/>
      <w:lvlJc w:val="left"/>
      <w:pPr>
        <w:tabs>
          <w:tab w:val="num" w:pos="3600"/>
        </w:tabs>
        <w:ind w:left="3600" w:hanging="360"/>
      </w:pPr>
    </w:lvl>
    <w:lvl w:ilvl="5" w:tplc="F4B8C7E2" w:tentative="1">
      <w:start w:val="1"/>
      <w:numFmt w:val="lowerRoman"/>
      <w:lvlText w:val="%6."/>
      <w:lvlJc w:val="right"/>
      <w:pPr>
        <w:tabs>
          <w:tab w:val="num" w:pos="4320"/>
        </w:tabs>
        <w:ind w:left="4320" w:hanging="180"/>
      </w:pPr>
    </w:lvl>
    <w:lvl w:ilvl="6" w:tplc="C9FE9818" w:tentative="1">
      <w:start w:val="1"/>
      <w:numFmt w:val="decimal"/>
      <w:lvlText w:val="%7."/>
      <w:lvlJc w:val="left"/>
      <w:pPr>
        <w:tabs>
          <w:tab w:val="num" w:pos="5040"/>
        </w:tabs>
        <w:ind w:left="5040" w:hanging="360"/>
      </w:pPr>
    </w:lvl>
    <w:lvl w:ilvl="7" w:tplc="40E4F9B8" w:tentative="1">
      <w:start w:val="1"/>
      <w:numFmt w:val="lowerLetter"/>
      <w:lvlText w:val="%8."/>
      <w:lvlJc w:val="left"/>
      <w:pPr>
        <w:tabs>
          <w:tab w:val="num" w:pos="5760"/>
        </w:tabs>
        <w:ind w:left="5760" w:hanging="360"/>
      </w:pPr>
    </w:lvl>
    <w:lvl w:ilvl="8" w:tplc="B442C250" w:tentative="1">
      <w:start w:val="1"/>
      <w:numFmt w:val="lowerRoman"/>
      <w:lvlText w:val="%9."/>
      <w:lvlJc w:val="right"/>
      <w:pPr>
        <w:tabs>
          <w:tab w:val="num" w:pos="6480"/>
        </w:tabs>
        <w:ind w:left="6480" w:hanging="180"/>
      </w:pPr>
    </w:lvl>
  </w:abstractNum>
  <w:abstractNum w:abstractNumId="39" w15:restartNumberingAfterBreak="0">
    <w:nsid w:val="70EA0117"/>
    <w:multiLevelType w:val="hybridMultilevel"/>
    <w:tmpl w:val="E9F2680E"/>
    <w:lvl w:ilvl="0" w:tplc="FFFFFFFF">
      <w:numFmt w:val="none"/>
      <w:lvlText w:val=""/>
      <w:lvlJc w:val="left"/>
      <w:pPr>
        <w:tabs>
          <w:tab w:val="num" w:pos="360"/>
        </w:tabs>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CE7D12"/>
    <w:multiLevelType w:val="hybridMultilevel"/>
    <w:tmpl w:val="F70655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47" w15:restartNumberingAfterBreak="0">
    <w:nsid w:val="7F7C1602"/>
    <w:multiLevelType w:val="hybridMultilevel"/>
    <w:tmpl w:val="09902DA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37"/>
  </w:num>
  <w:num w:numId="2">
    <w:abstractNumId w:val="0"/>
  </w:num>
  <w:num w:numId="3">
    <w:abstractNumId w:val="27"/>
  </w:num>
  <w:num w:numId="4">
    <w:abstractNumId w:val="39"/>
  </w:num>
  <w:num w:numId="5">
    <w:abstractNumId w:val="31"/>
  </w:num>
  <w:num w:numId="6">
    <w:abstractNumId w:val="15"/>
  </w:num>
  <w:num w:numId="7">
    <w:abstractNumId w:val="40"/>
  </w:num>
  <w:num w:numId="8">
    <w:abstractNumId w:val="2"/>
  </w:num>
  <w:num w:numId="9">
    <w:abstractNumId w:val="26"/>
  </w:num>
  <w:num w:numId="10">
    <w:abstractNumId w:val="4"/>
  </w:num>
  <w:num w:numId="11">
    <w:abstractNumId w:val="32"/>
  </w:num>
  <w:num w:numId="12">
    <w:abstractNumId w:val="3"/>
  </w:num>
  <w:num w:numId="13">
    <w:abstractNumId w:val="13"/>
  </w:num>
  <w:num w:numId="14">
    <w:abstractNumId w:val="5"/>
  </w:num>
  <w:num w:numId="15">
    <w:abstractNumId w:val="45"/>
  </w:num>
  <w:num w:numId="16">
    <w:abstractNumId w:val="7"/>
  </w:num>
  <w:num w:numId="17">
    <w:abstractNumId w:val="19"/>
  </w:num>
  <w:num w:numId="18">
    <w:abstractNumId w:val="29"/>
  </w:num>
  <w:num w:numId="19">
    <w:abstractNumId w:val="35"/>
  </w:num>
  <w:num w:numId="20">
    <w:abstractNumId w:val="36"/>
  </w:num>
  <w:num w:numId="21">
    <w:abstractNumId w:val="46"/>
  </w:num>
  <w:num w:numId="22">
    <w:abstractNumId w:val="14"/>
  </w:num>
  <w:num w:numId="23">
    <w:abstractNumId w:val="1"/>
  </w:num>
  <w:num w:numId="24">
    <w:abstractNumId w:val="44"/>
  </w:num>
  <w:num w:numId="25">
    <w:abstractNumId w:val="17"/>
  </w:num>
  <w:num w:numId="26">
    <w:abstractNumId w:val="23"/>
  </w:num>
  <w:num w:numId="27">
    <w:abstractNumId w:val="24"/>
  </w:num>
  <w:num w:numId="28">
    <w:abstractNumId w:val="43"/>
  </w:num>
  <w:num w:numId="29">
    <w:abstractNumId w:val="25"/>
  </w:num>
  <w:num w:numId="30">
    <w:abstractNumId w:val="18"/>
  </w:num>
  <w:num w:numId="31">
    <w:abstractNumId w:val="21"/>
  </w:num>
  <w:num w:numId="32">
    <w:abstractNumId w:val="12"/>
  </w:num>
  <w:num w:numId="33">
    <w:abstractNumId w:val="41"/>
  </w:num>
  <w:num w:numId="34">
    <w:abstractNumId w:val="42"/>
  </w:num>
  <w:num w:numId="35">
    <w:abstractNumId w:val="8"/>
  </w:num>
  <w:num w:numId="36">
    <w:abstractNumId w:val="20"/>
  </w:num>
  <w:num w:numId="37">
    <w:abstractNumId w:val="16"/>
  </w:num>
  <w:num w:numId="38">
    <w:abstractNumId w:val="28"/>
  </w:num>
  <w:num w:numId="39">
    <w:abstractNumId w:val="9"/>
  </w:num>
  <w:num w:numId="40">
    <w:abstractNumId w:val="6"/>
  </w:num>
  <w:num w:numId="41">
    <w:abstractNumId w:val="22"/>
  </w:num>
  <w:num w:numId="42">
    <w:abstractNumId w:val="38"/>
  </w:num>
  <w:num w:numId="43">
    <w:abstractNumId w:val="30"/>
  </w:num>
  <w:num w:numId="44">
    <w:abstractNumId w:val="34"/>
  </w:num>
  <w:num w:numId="45">
    <w:abstractNumId w:val="33"/>
  </w:num>
  <w:num w:numId="46">
    <w:abstractNumId w:val="10"/>
  </w:num>
  <w:num w:numId="47">
    <w:abstractNumId w:val="47"/>
  </w:num>
  <w:num w:numId="48">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1F5A"/>
    <w:rsid w:val="00002298"/>
    <w:rsid w:val="00004EFB"/>
    <w:rsid w:val="00006673"/>
    <w:rsid w:val="0001096B"/>
    <w:rsid w:val="00010AB2"/>
    <w:rsid w:val="000119F3"/>
    <w:rsid w:val="0001221B"/>
    <w:rsid w:val="000127D5"/>
    <w:rsid w:val="00012802"/>
    <w:rsid w:val="00017BFA"/>
    <w:rsid w:val="00017CD9"/>
    <w:rsid w:val="000200AE"/>
    <w:rsid w:val="0002231C"/>
    <w:rsid w:val="00024897"/>
    <w:rsid w:val="00030E05"/>
    <w:rsid w:val="000326A4"/>
    <w:rsid w:val="00034308"/>
    <w:rsid w:val="00034B65"/>
    <w:rsid w:val="0003758E"/>
    <w:rsid w:val="0004190A"/>
    <w:rsid w:val="000431D2"/>
    <w:rsid w:val="00043652"/>
    <w:rsid w:val="00044BAD"/>
    <w:rsid w:val="0004714B"/>
    <w:rsid w:val="00050971"/>
    <w:rsid w:val="00053507"/>
    <w:rsid w:val="00054D09"/>
    <w:rsid w:val="00055B44"/>
    <w:rsid w:val="00056BB3"/>
    <w:rsid w:val="000602FC"/>
    <w:rsid w:val="00063D6E"/>
    <w:rsid w:val="000644EF"/>
    <w:rsid w:val="00070D0F"/>
    <w:rsid w:val="0007470A"/>
    <w:rsid w:val="00074802"/>
    <w:rsid w:val="00075A06"/>
    <w:rsid w:val="00075C39"/>
    <w:rsid w:val="0007707B"/>
    <w:rsid w:val="00080121"/>
    <w:rsid w:val="0008024C"/>
    <w:rsid w:val="00080251"/>
    <w:rsid w:val="00080F1B"/>
    <w:rsid w:val="00080FC0"/>
    <w:rsid w:val="00082AB1"/>
    <w:rsid w:val="00086CDE"/>
    <w:rsid w:val="000873A3"/>
    <w:rsid w:val="00090F9C"/>
    <w:rsid w:val="000918C1"/>
    <w:rsid w:val="00095317"/>
    <w:rsid w:val="000A4E91"/>
    <w:rsid w:val="000A4FF3"/>
    <w:rsid w:val="000A73BB"/>
    <w:rsid w:val="000B105C"/>
    <w:rsid w:val="000B187E"/>
    <w:rsid w:val="000B6113"/>
    <w:rsid w:val="000B6880"/>
    <w:rsid w:val="000B7AE1"/>
    <w:rsid w:val="000C33B3"/>
    <w:rsid w:val="000C3A5B"/>
    <w:rsid w:val="000C446D"/>
    <w:rsid w:val="000C46B7"/>
    <w:rsid w:val="000C47A9"/>
    <w:rsid w:val="000C50AC"/>
    <w:rsid w:val="000C57C8"/>
    <w:rsid w:val="000D574B"/>
    <w:rsid w:val="000D63A6"/>
    <w:rsid w:val="000E0045"/>
    <w:rsid w:val="000E1ABB"/>
    <w:rsid w:val="000E2323"/>
    <w:rsid w:val="000E39C5"/>
    <w:rsid w:val="000F3BC8"/>
    <w:rsid w:val="000F480E"/>
    <w:rsid w:val="00105C31"/>
    <w:rsid w:val="00107903"/>
    <w:rsid w:val="0011417D"/>
    <w:rsid w:val="001149A5"/>
    <w:rsid w:val="00114E58"/>
    <w:rsid w:val="00115AFF"/>
    <w:rsid w:val="00116983"/>
    <w:rsid w:val="00120248"/>
    <w:rsid w:val="00122DCA"/>
    <w:rsid w:val="00126F59"/>
    <w:rsid w:val="00127E4B"/>
    <w:rsid w:val="00131E26"/>
    <w:rsid w:val="001322BE"/>
    <w:rsid w:val="00134EC6"/>
    <w:rsid w:val="00136EB0"/>
    <w:rsid w:val="00137D78"/>
    <w:rsid w:val="001418FF"/>
    <w:rsid w:val="0014251D"/>
    <w:rsid w:val="001434CE"/>
    <w:rsid w:val="00143CF6"/>
    <w:rsid w:val="0014480F"/>
    <w:rsid w:val="00147182"/>
    <w:rsid w:val="00153709"/>
    <w:rsid w:val="001545F8"/>
    <w:rsid w:val="00155458"/>
    <w:rsid w:val="001556C6"/>
    <w:rsid w:val="00157396"/>
    <w:rsid w:val="00160431"/>
    <w:rsid w:val="001609A0"/>
    <w:rsid w:val="00162128"/>
    <w:rsid w:val="00162627"/>
    <w:rsid w:val="00162659"/>
    <w:rsid w:val="0016327A"/>
    <w:rsid w:val="001672D0"/>
    <w:rsid w:val="00167889"/>
    <w:rsid w:val="00170D25"/>
    <w:rsid w:val="001727EA"/>
    <w:rsid w:val="0017385A"/>
    <w:rsid w:val="00176D01"/>
    <w:rsid w:val="00177219"/>
    <w:rsid w:val="00180E86"/>
    <w:rsid w:val="001853A9"/>
    <w:rsid w:val="001876F4"/>
    <w:rsid w:val="001913C5"/>
    <w:rsid w:val="00192EE0"/>
    <w:rsid w:val="00193A22"/>
    <w:rsid w:val="001949B4"/>
    <w:rsid w:val="001A08BA"/>
    <w:rsid w:val="001A11C4"/>
    <w:rsid w:val="001A3073"/>
    <w:rsid w:val="001A3315"/>
    <w:rsid w:val="001A4FDD"/>
    <w:rsid w:val="001A5BD9"/>
    <w:rsid w:val="001A712C"/>
    <w:rsid w:val="001B2233"/>
    <w:rsid w:val="001B4AF4"/>
    <w:rsid w:val="001B4DA6"/>
    <w:rsid w:val="001C0A98"/>
    <w:rsid w:val="001C2E0E"/>
    <w:rsid w:val="001C3B7A"/>
    <w:rsid w:val="001C4FDC"/>
    <w:rsid w:val="001D1BBF"/>
    <w:rsid w:val="001D3420"/>
    <w:rsid w:val="001D513A"/>
    <w:rsid w:val="001D5485"/>
    <w:rsid w:val="001D5C5C"/>
    <w:rsid w:val="001D6572"/>
    <w:rsid w:val="001E0B21"/>
    <w:rsid w:val="001E2267"/>
    <w:rsid w:val="001E6B28"/>
    <w:rsid w:val="001E6FE4"/>
    <w:rsid w:val="001F0F6F"/>
    <w:rsid w:val="001F1629"/>
    <w:rsid w:val="001F1B58"/>
    <w:rsid w:val="001F56F9"/>
    <w:rsid w:val="001F5BB2"/>
    <w:rsid w:val="001F6A53"/>
    <w:rsid w:val="001F6E09"/>
    <w:rsid w:val="001F79B2"/>
    <w:rsid w:val="002045FF"/>
    <w:rsid w:val="00206811"/>
    <w:rsid w:val="00207CB6"/>
    <w:rsid w:val="0021217F"/>
    <w:rsid w:val="002125E0"/>
    <w:rsid w:val="00213353"/>
    <w:rsid w:val="00214102"/>
    <w:rsid w:val="00215560"/>
    <w:rsid w:val="00216885"/>
    <w:rsid w:val="00217618"/>
    <w:rsid w:val="0022087C"/>
    <w:rsid w:val="002229FA"/>
    <w:rsid w:val="002331B5"/>
    <w:rsid w:val="00233D37"/>
    <w:rsid w:val="00236924"/>
    <w:rsid w:val="00240839"/>
    <w:rsid w:val="00240C4B"/>
    <w:rsid w:val="002413EF"/>
    <w:rsid w:val="002414A4"/>
    <w:rsid w:val="00245D06"/>
    <w:rsid w:val="002463E7"/>
    <w:rsid w:val="00260A61"/>
    <w:rsid w:val="0026475A"/>
    <w:rsid w:val="002649B7"/>
    <w:rsid w:val="00265207"/>
    <w:rsid w:val="002661FF"/>
    <w:rsid w:val="0026655F"/>
    <w:rsid w:val="002671E2"/>
    <w:rsid w:val="00271BF9"/>
    <w:rsid w:val="0027207F"/>
    <w:rsid w:val="00276895"/>
    <w:rsid w:val="002777A8"/>
    <w:rsid w:val="00277990"/>
    <w:rsid w:val="00280509"/>
    <w:rsid w:val="00281923"/>
    <w:rsid w:val="00281B1F"/>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1920"/>
    <w:rsid w:val="002C2934"/>
    <w:rsid w:val="002C2A47"/>
    <w:rsid w:val="002C35A5"/>
    <w:rsid w:val="002C4174"/>
    <w:rsid w:val="002D1B49"/>
    <w:rsid w:val="002D3290"/>
    <w:rsid w:val="002D5E02"/>
    <w:rsid w:val="002E2594"/>
    <w:rsid w:val="002E29D9"/>
    <w:rsid w:val="002E5A10"/>
    <w:rsid w:val="002E794E"/>
    <w:rsid w:val="002E7AC6"/>
    <w:rsid w:val="002F32D0"/>
    <w:rsid w:val="003025F1"/>
    <w:rsid w:val="00304CCB"/>
    <w:rsid w:val="00305854"/>
    <w:rsid w:val="00306FA6"/>
    <w:rsid w:val="00307C47"/>
    <w:rsid w:val="00310524"/>
    <w:rsid w:val="00313DF2"/>
    <w:rsid w:val="00322F12"/>
    <w:rsid w:val="0032329A"/>
    <w:rsid w:val="0032693C"/>
    <w:rsid w:val="0033250F"/>
    <w:rsid w:val="00335398"/>
    <w:rsid w:val="003374F3"/>
    <w:rsid w:val="00341925"/>
    <w:rsid w:val="0034241B"/>
    <w:rsid w:val="003449B5"/>
    <w:rsid w:val="003460A4"/>
    <w:rsid w:val="00347590"/>
    <w:rsid w:val="00351B58"/>
    <w:rsid w:val="00352E9C"/>
    <w:rsid w:val="003568C4"/>
    <w:rsid w:val="00356DE1"/>
    <w:rsid w:val="00360409"/>
    <w:rsid w:val="00362C82"/>
    <w:rsid w:val="00363EA8"/>
    <w:rsid w:val="003702F2"/>
    <w:rsid w:val="00371E2D"/>
    <w:rsid w:val="00373FB1"/>
    <w:rsid w:val="003779E3"/>
    <w:rsid w:val="00383DFA"/>
    <w:rsid w:val="00384115"/>
    <w:rsid w:val="003842ED"/>
    <w:rsid w:val="00386655"/>
    <w:rsid w:val="00387DFA"/>
    <w:rsid w:val="003A115C"/>
    <w:rsid w:val="003A46B4"/>
    <w:rsid w:val="003A60A9"/>
    <w:rsid w:val="003A6315"/>
    <w:rsid w:val="003A7ED8"/>
    <w:rsid w:val="003B16EA"/>
    <w:rsid w:val="003B2B60"/>
    <w:rsid w:val="003B547F"/>
    <w:rsid w:val="003B6721"/>
    <w:rsid w:val="003C2252"/>
    <w:rsid w:val="003C275D"/>
    <w:rsid w:val="003C5858"/>
    <w:rsid w:val="003C5DE1"/>
    <w:rsid w:val="003D51B9"/>
    <w:rsid w:val="003E63FC"/>
    <w:rsid w:val="003E6642"/>
    <w:rsid w:val="003F006A"/>
    <w:rsid w:val="003F03D5"/>
    <w:rsid w:val="003F7659"/>
    <w:rsid w:val="0040206A"/>
    <w:rsid w:val="004032C6"/>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2E4D"/>
    <w:rsid w:val="00463244"/>
    <w:rsid w:val="0046525D"/>
    <w:rsid w:val="00467C95"/>
    <w:rsid w:val="00467E01"/>
    <w:rsid w:val="00472F7B"/>
    <w:rsid w:val="00473D4D"/>
    <w:rsid w:val="004757ED"/>
    <w:rsid w:val="0048145D"/>
    <w:rsid w:val="00481640"/>
    <w:rsid w:val="00481FDC"/>
    <w:rsid w:val="00493068"/>
    <w:rsid w:val="0049362B"/>
    <w:rsid w:val="00495FD8"/>
    <w:rsid w:val="0049630B"/>
    <w:rsid w:val="004A241C"/>
    <w:rsid w:val="004A2DDB"/>
    <w:rsid w:val="004A3127"/>
    <w:rsid w:val="004A537D"/>
    <w:rsid w:val="004B10D6"/>
    <w:rsid w:val="004B2E7E"/>
    <w:rsid w:val="004B400E"/>
    <w:rsid w:val="004B4833"/>
    <w:rsid w:val="004C1437"/>
    <w:rsid w:val="004C2AB9"/>
    <w:rsid w:val="004C3A76"/>
    <w:rsid w:val="004C3C16"/>
    <w:rsid w:val="004C46F7"/>
    <w:rsid w:val="004C60B9"/>
    <w:rsid w:val="004C68E7"/>
    <w:rsid w:val="004D0D76"/>
    <w:rsid w:val="004D2C88"/>
    <w:rsid w:val="004D33E3"/>
    <w:rsid w:val="004D52E5"/>
    <w:rsid w:val="004D5C5B"/>
    <w:rsid w:val="004D6269"/>
    <w:rsid w:val="004D6D90"/>
    <w:rsid w:val="004E222E"/>
    <w:rsid w:val="004E2505"/>
    <w:rsid w:val="004E36E6"/>
    <w:rsid w:val="004E4227"/>
    <w:rsid w:val="004E6C37"/>
    <w:rsid w:val="004E733D"/>
    <w:rsid w:val="004E7402"/>
    <w:rsid w:val="004F01B7"/>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319F"/>
    <w:rsid w:val="00525112"/>
    <w:rsid w:val="00525C35"/>
    <w:rsid w:val="00534ECD"/>
    <w:rsid w:val="00540EA7"/>
    <w:rsid w:val="00540F95"/>
    <w:rsid w:val="00543264"/>
    <w:rsid w:val="00544FEB"/>
    <w:rsid w:val="00545A9F"/>
    <w:rsid w:val="00546CB5"/>
    <w:rsid w:val="00547963"/>
    <w:rsid w:val="00550AB0"/>
    <w:rsid w:val="005516C8"/>
    <w:rsid w:val="00553DF7"/>
    <w:rsid w:val="0055796C"/>
    <w:rsid w:val="0056095B"/>
    <w:rsid w:val="005609AB"/>
    <w:rsid w:val="005622AD"/>
    <w:rsid w:val="00563638"/>
    <w:rsid w:val="00564ECB"/>
    <w:rsid w:val="00566FB9"/>
    <w:rsid w:val="00567BC4"/>
    <w:rsid w:val="00571479"/>
    <w:rsid w:val="005729AB"/>
    <w:rsid w:val="00573239"/>
    <w:rsid w:val="00573F4D"/>
    <w:rsid w:val="005741F8"/>
    <w:rsid w:val="00575C3A"/>
    <w:rsid w:val="00577618"/>
    <w:rsid w:val="005779FE"/>
    <w:rsid w:val="0058389B"/>
    <w:rsid w:val="00583E2E"/>
    <w:rsid w:val="0058465E"/>
    <w:rsid w:val="005849A7"/>
    <w:rsid w:val="00584F31"/>
    <w:rsid w:val="005923F3"/>
    <w:rsid w:val="00592867"/>
    <w:rsid w:val="0059438B"/>
    <w:rsid w:val="00594679"/>
    <w:rsid w:val="00594AD8"/>
    <w:rsid w:val="005A0090"/>
    <w:rsid w:val="005A1DB9"/>
    <w:rsid w:val="005A3D90"/>
    <w:rsid w:val="005A3FA7"/>
    <w:rsid w:val="005A7962"/>
    <w:rsid w:val="005A7EA5"/>
    <w:rsid w:val="005B2683"/>
    <w:rsid w:val="005B479A"/>
    <w:rsid w:val="005C0558"/>
    <w:rsid w:val="005C1AF0"/>
    <w:rsid w:val="005C365A"/>
    <w:rsid w:val="005D2F87"/>
    <w:rsid w:val="005D34BD"/>
    <w:rsid w:val="005D5427"/>
    <w:rsid w:val="005D586A"/>
    <w:rsid w:val="005D74E7"/>
    <w:rsid w:val="005E0355"/>
    <w:rsid w:val="005E08A5"/>
    <w:rsid w:val="005E0A07"/>
    <w:rsid w:val="005E1D8A"/>
    <w:rsid w:val="005E2A63"/>
    <w:rsid w:val="005E3398"/>
    <w:rsid w:val="005E38DA"/>
    <w:rsid w:val="005E6947"/>
    <w:rsid w:val="005E7B3E"/>
    <w:rsid w:val="005F0330"/>
    <w:rsid w:val="005F113F"/>
    <w:rsid w:val="005F178F"/>
    <w:rsid w:val="005F18D5"/>
    <w:rsid w:val="005F2933"/>
    <w:rsid w:val="005F38F0"/>
    <w:rsid w:val="005F4744"/>
    <w:rsid w:val="005F6AF1"/>
    <w:rsid w:val="006002AF"/>
    <w:rsid w:val="00604284"/>
    <w:rsid w:val="00605799"/>
    <w:rsid w:val="00605E19"/>
    <w:rsid w:val="0060679B"/>
    <w:rsid w:val="00606AA2"/>
    <w:rsid w:val="006103ED"/>
    <w:rsid w:val="00611DA1"/>
    <w:rsid w:val="00614B14"/>
    <w:rsid w:val="00614F11"/>
    <w:rsid w:val="00616A4E"/>
    <w:rsid w:val="006179F7"/>
    <w:rsid w:val="00617BEE"/>
    <w:rsid w:val="00622AD8"/>
    <w:rsid w:val="00623B36"/>
    <w:rsid w:val="00625E9E"/>
    <w:rsid w:val="00633050"/>
    <w:rsid w:val="0064135D"/>
    <w:rsid w:val="00641936"/>
    <w:rsid w:val="006419D9"/>
    <w:rsid w:val="00641B66"/>
    <w:rsid w:val="00642918"/>
    <w:rsid w:val="00645D5D"/>
    <w:rsid w:val="006468EE"/>
    <w:rsid w:val="00647044"/>
    <w:rsid w:val="00650B78"/>
    <w:rsid w:val="00652CA2"/>
    <w:rsid w:val="00655A98"/>
    <w:rsid w:val="00655FA0"/>
    <w:rsid w:val="00657C3E"/>
    <w:rsid w:val="006602DE"/>
    <w:rsid w:val="006613BE"/>
    <w:rsid w:val="0066273C"/>
    <w:rsid w:val="00666600"/>
    <w:rsid w:val="0066778D"/>
    <w:rsid w:val="00667E05"/>
    <w:rsid w:val="00670441"/>
    <w:rsid w:val="00670EBB"/>
    <w:rsid w:val="00671609"/>
    <w:rsid w:val="00671CC6"/>
    <w:rsid w:val="00672EAB"/>
    <w:rsid w:val="0067396C"/>
    <w:rsid w:val="00674022"/>
    <w:rsid w:val="006762ED"/>
    <w:rsid w:val="00680022"/>
    <w:rsid w:val="006805C8"/>
    <w:rsid w:val="00681303"/>
    <w:rsid w:val="00683CE7"/>
    <w:rsid w:val="00684B95"/>
    <w:rsid w:val="006865A6"/>
    <w:rsid w:val="00686F74"/>
    <w:rsid w:val="006900E3"/>
    <w:rsid w:val="0069226B"/>
    <w:rsid w:val="00694C61"/>
    <w:rsid w:val="00695248"/>
    <w:rsid w:val="006A6B49"/>
    <w:rsid w:val="006B1DB2"/>
    <w:rsid w:val="006B2346"/>
    <w:rsid w:val="006B3909"/>
    <w:rsid w:val="006B63BA"/>
    <w:rsid w:val="006B7113"/>
    <w:rsid w:val="006B7267"/>
    <w:rsid w:val="006C03F9"/>
    <w:rsid w:val="006C1A71"/>
    <w:rsid w:val="006C2937"/>
    <w:rsid w:val="006C582F"/>
    <w:rsid w:val="006D07B7"/>
    <w:rsid w:val="006D33E4"/>
    <w:rsid w:val="006D3936"/>
    <w:rsid w:val="006D4915"/>
    <w:rsid w:val="006D4C8F"/>
    <w:rsid w:val="006D5699"/>
    <w:rsid w:val="006D75E5"/>
    <w:rsid w:val="006D7C75"/>
    <w:rsid w:val="006E4CB6"/>
    <w:rsid w:val="006E5E8E"/>
    <w:rsid w:val="006E7F64"/>
    <w:rsid w:val="006F2C19"/>
    <w:rsid w:val="00702686"/>
    <w:rsid w:val="007053D5"/>
    <w:rsid w:val="00706AAB"/>
    <w:rsid w:val="00706EE8"/>
    <w:rsid w:val="007107FF"/>
    <w:rsid w:val="00710BB1"/>
    <w:rsid w:val="007137C3"/>
    <w:rsid w:val="0071617E"/>
    <w:rsid w:val="00720017"/>
    <w:rsid w:val="00720A5A"/>
    <w:rsid w:val="00721000"/>
    <w:rsid w:val="00723DB5"/>
    <w:rsid w:val="00724D88"/>
    <w:rsid w:val="00727F2D"/>
    <w:rsid w:val="0073072F"/>
    <w:rsid w:val="007307EC"/>
    <w:rsid w:val="00733577"/>
    <w:rsid w:val="007361D2"/>
    <w:rsid w:val="0074276A"/>
    <w:rsid w:val="007434F0"/>
    <w:rsid w:val="00743D90"/>
    <w:rsid w:val="0075022B"/>
    <w:rsid w:val="007560AB"/>
    <w:rsid w:val="00757B5D"/>
    <w:rsid w:val="007613F0"/>
    <w:rsid w:val="00763AAA"/>
    <w:rsid w:val="00765137"/>
    <w:rsid w:val="00766AEE"/>
    <w:rsid w:val="00767070"/>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975E2"/>
    <w:rsid w:val="007A0BD7"/>
    <w:rsid w:val="007A1994"/>
    <w:rsid w:val="007A2A01"/>
    <w:rsid w:val="007A3CEE"/>
    <w:rsid w:val="007A42D6"/>
    <w:rsid w:val="007A5853"/>
    <w:rsid w:val="007A7879"/>
    <w:rsid w:val="007B5100"/>
    <w:rsid w:val="007B546B"/>
    <w:rsid w:val="007B5B9E"/>
    <w:rsid w:val="007B6200"/>
    <w:rsid w:val="007B67B4"/>
    <w:rsid w:val="007B78C2"/>
    <w:rsid w:val="007C33D9"/>
    <w:rsid w:val="007C393B"/>
    <w:rsid w:val="007D2EA0"/>
    <w:rsid w:val="007D336E"/>
    <w:rsid w:val="007D501C"/>
    <w:rsid w:val="007D5D10"/>
    <w:rsid w:val="007D6AC6"/>
    <w:rsid w:val="007E27BE"/>
    <w:rsid w:val="007E6753"/>
    <w:rsid w:val="007F36AC"/>
    <w:rsid w:val="008006B2"/>
    <w:rsid w:val="008012C9"/>
    <w:rsid w:val="00801632"/>
    <w:rsid w:val="00802083"/>
    <w:rsid w:val="008022C0"/>
    <w:rsid w:val="0080330B"/>
    <w:rsid w:val="0080505C"/>
    <w:rsid w:val="00805F8A"/>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3409"/>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15F"/>
    <w:rsid w:val="0085538A"/>
    <w:rsid w:val="00855B54"/>
    <w:rsid w:val="0085626E"/>
    <w:rsid w:val="008563D6"/>
    <w:rsid w:val="00856E9E"/>
    <w:rsid w:val="008639BC"/>
    <w:rsid w:val="00863A59"/>
    <w:rsid w:val="00865A47"/>
    <w:rsid w:val="00866A02"/>
    <w:rsid w:val="008673FB"/>
    <w:rsid w:val="00871804"/>
    <w:rsid w:val="008732C2"/>
    <w:rsid w:val="00873C08"/>
    <w:rsid w:val="00875261"/>
    <w:rsid w:val="00875E12"/>
    <w:rsid w:val="008765E9"/>
    <w:rsid w:val="008766D9"/>
    <w:rsid w:val="0087725D"/>
    <w:rsid w:val="008777FF"/>
    <w:rsid w:val="008832E3"/>
    <w:rsid w:val="0088797C"/>
    <w:rsid w:val="00890ADC"/>
    <w:rsid w:val="00895D73"/>
    <w:rsid w:val="008A01DE"/>
    <w:rsid w:val="008A1E75"/>
    <w:rsid w:val="008A3649"/>
    <w:rsid w:val="008A41E2"/>
    <w:rsid w:val="008A4359"/>
    <w:rsid w:val="008B491E"/>
    <w:rsid w:val="008B6091"/>
    <w:rsid w:val="008C467B"/>
    <w:rsid w:val="008C4F2C"/>
    <w:rsid w:val="008C63A0"/>
    <w:rsid w:val="008D1BA4"/>
    <w:rsid w:val="008D2CB6"/>
    <w:rsid w:val="008D3184"/>
    <w:rsid w:val="008D32D8"/>
    <w:rsid w:val="008D7A9E"/>
    <w:rsid w:val="008D7C38"/>
    <w:rsid w:val="008E31E6"/>
    <w:rsid w:val="008E5B79"/>
    <w:rsid w:val="008F078D"/>
    <w:rsid w:val="008F138A"/>
    <w:rsid w:val="008F2078"/>
    <w:rsid w:val="008F354F"/>
    <w:rsid w:val="008F4914"/>
    <w:rsid w:val="008F5FAD"/>
    <w:rsid w:val="008F6E0F"/>
    <w:rsid w:val="008F72D5"/>
    <w:rsid w:val="008F7D0D"/>
    <w:rsid w:val="00902592"/>
    <w:rsid w:val="0090347B"/>
    <w:rsid w:val="00904C7C"/>
    <w:rsid w:val="00906BFE"/>
    <w:rsid w:val="00907E7F"/>
    <w:rsid w:val="00911458"/>
    <w:rsid w:val="00911A0A"/>
    <w:rsid w:val="00913CDB"/>
    <w:rsid w:val="009157DA"/>
    <w:rsid w:val="00916E97"/>
    <w:rsid w:val="00920413"/>
    <w:rsid w:val="009204E2"/>
    <w:rsid w:val="009212AC"/>
    <w:rsid w:val="009269EF"/>
    <w:rsid w:val="009276A1"/>
    <w:rsid w:val="00927E69"/>
    <w:rsid w:val="00930091"/>
    <w:rsid w:val="00934D34"/>
    <w:rsid w:val="00936568"/>
    <w:rsid w:val="009372BD"/>
    <w:rsid w:val="00941146"/>
    <w:rsid w:val="00941F4D"/>
    <w:rsid w:val="009441CD"/>
    <w:rsid w:val="00945876"/>
    <w:rsid w:val="009466B6"/>
    <w:rsid w:val="009518E9"/>
    <w:rsid w:val="0095650B"/>
    <w:rsid w:val="009572AE"/>
    <w:rsid w:val="0096010A"/>
    <w:rsid w:val="00960300"/>
    <w:rsid w:val="0096050C"/>
    <w:rsid w:val="0096057B"/>
    <w:rsid w:val="00960C48"/>
    <w:rsid w:val="00962017"/>
    <w:rsid w:val="00964B50"/>
    <w:rsid w:val="00967529"/>
    <w:rsid w:val="00967EBD"/>
    <w:rsid w:val="00970959"/>
    <w:rsid w:val="00972A37"/>
    <w:rsid w:val="00973718"/>
    <w:rsid w:val="00975CA5"/>
    <w:rsid w:val="00983FAB"/>
    <w:rsid w:val="00987045"/>
    <w:rsid w:val="00990546"/>
    <w:rsid w:val="00990E08"/>
    <w:rsid w:val="00991035"/>
    <w:rsid w:val="009963DC"/>
    <w:rsid w:val="009A046B"/>
    <w:rsid w:val="009A0BA0"/>
    <w:rsid w:val="009A5625"/>
    <w:rsid w:val="009B03FE"/>
    <w:rsid w:val="009B0A7E"/>
    <w:rsid w:val="009B0C75"/>
    <w:rsid w:val="009B12F5"/>
    <w:rsid w:val="009B184F"/>
    <w:rsid w:val="009B2259"/>
    <w:rsid w:val="009B28E5"/>
    <w:rsid w:val="009B39CA"/>
    <w:rsid w:val="009B3F75"/>
    <w:rsid w:val="009B44E8"/>
    <w:rsid w:val="009B5765"/>
    <w:rsid w:val="009B5D1F"/>
    <w:rsid w:val="009C04AC"/>
    <w:rsid w:val="009C335D"/>
    <w:rsid w:val="009C4F7B"/>
    <w:rsid w:val="009C6AE0"/>
    <w:rsid w:val="009D0705"/>
    <w:rsid w:val="009D3077"/>
    <w:rsid w:val="009D314E"/>
    <w:rsid w:val="009D3394"/>
    <w:rsid w:val="009E3514"/>
    <w:rsid w:val="009E3626"/>
    <w:rsid w:val="009F05FA"/>
    <w:rsid w:val="009F221C"/>
    <w:rsid w:val="009F4CDB"/>
    <w:rsid w:val="009F6B66"/>
    <w:rsid w:val="00A00511"/>
    <w:rsid w:val="00A045E6"/>
    <w:rsid w:val="00A10E94"/>
    <w:rsid w:val="00A1165D"/>
    <w:rsid w:val="00A14514"/>
    <w:rsid w:val="00A177F7"/>
    <w:rsid w:val="00A2047A"/>
    <w:rsid w:val="00A2409F"/>
    <w:rsid w:val="00A24517"/>
    <w:rsid w:val="00A25520"/>
    <w:rsid w:val="00A26434"/>
    <w:rsid w:val="00A275CE"/>
    <w:rsid w:val="00A30F79"/>
    <w:rsid w:val="00A31BD8"/>
    <w:rsid w:val="00A32312"/>
    <w:rsid w:val="00A35819"/>
    <w:rsid w:val="00A44050"/>
    <w:rsid w:val="00A44529"/>
    <w:rsid w:val="00A51498"/>
    <w:rsid w:val="00A51C9F"/>
    <w:rsid w:val="00A52086"/>
    <w:rsid w:val="00A556A7"/>
    <w:rsid w:val="00A60B84"/>
    <w:rsid w:val="00A61FDC"/>
    <w:rsid w:val="00A673E7"/>
    <w:rsid w:val="00A70393"/>
    <w:rsid w:val="00A7195E"/>
    <w:rsid w:val="00A71A5A"/>
    <w:rsid w:val="00A720D9"/>
    <w:rsid w:val="00A75CBF"/>
    <w:rsid w:val="00A82596"/>
    <w:rsid w:val="00A83B7C"/>
    <w:rsid w:val="00A84148"/>
    <w:rsid w:val="00A85CE4"/>
    <w:rsid w:val="00A85E96"/>
    <w:rsid w:val="00A931A4"/>
    <w:rsid w:val="00A978EF"/>
    <w:rsid w:val="00AA1584"/>
    <w:rsid w:val="00AA1588"/>
    <w:rsid w:val="00AA1BD6"/>
    <w:rsid w:val="00AA3365"/>
    <w:rsid w:val="00AA5213"/>
    <w:rsid w:val="00AB082E"/>
    <w:rsid w:val="00AB2464"/>
    <w:rsid w:val="00AB2E01"/>
    <w:rsid w:val="00AB3600"/>
    <w:rsid w:val="00AB53F2"/>
    <w:rsid w:val="00AB5C30"/>
    <w:rsid w:val="00AB6DCB"/>
    <w:rsid w:val="00AC091D"/>
    <w:rsid w:val="00AC19D1"/>
    <w:rsid w:val="00AC70F2"/>
    <w:rsid w:val="00AC780E"/>
    <w:rsid w:val="00AD005C"/>
    <w:rsid w:val="00AD052B"/>
    <w:rsid w:val="00AD0557"/>
    <w:rsid w:val="00AD33EB"/>
    <w:rsid w:val="00AD37BE"/>
    <w:rsid w:val="00AD3D0C"/>
    <w:rsid w:val="00AD49CF"/>
    <w:rsid w:val="00AE03F2"/>
    <w:rsid w:val="00AE05FA"/>
    <w:rsid w:val="00AE17DC"/>
    <w:rsid w:val="00AE21F2"/>
    <w:rsid w:val="00AE3396"/>
    <w:rsid w:val="00AE6110"/>
    <w:rsid w:val="00AF2875"/>
    <w:rsid w:val="00AF2CE9"/>
    <w:rsid w:val="00AF4372"/>
    <w:rsid w:val="00AF5D95"/>
    <w:rsid w:val="00AF70C4"/>
    <w:rsid w:val="00B01628"/>
    <w:rsid w:val="00B02222"/>
    <w:rsid w:val="00B0334C"/>
    <w:rsid w:val="00B0545C"/>
    <w:rsid w:val="00B05F43"/>
    <w:rsid w:val="00B143FD"/>
    <w:rsid w:val="00B16822"/>
    <w:rsid w:val="00B179CB"/>
    <w:rsid w:val="00B22DC7"/>
    <w:rsid w:val="00B2588A"/>
    <w:rsid w:val="00B30124"/>
    <w:rsid w:val="00B31857"/>
    <w:rsid w:val="00B31C97"/>
    <w:rsid w:val="00B36AFE"/>
    <w:rsid w:val="00B42220"/>
    <w:rsid w:val="00B43048"/>
    <w:rsid w:val="00B44E79"/>
    <w:rsid w:val="00B51DBD"/>
    <w:rsid w:val="00B53A7B"/>
    <w:rsid w:val="00B53CC5"/>
    <w:rsid w:val="00B549CD"/>
    <w:rsid w:val="00B54D67"/>
    <w:rsid w:val="00B60561"/>
    <w:rsid w:val="00B6177A"/>
    <w:rsid w:val="00B62148"/>
    <w:rsid w:val="00B62791"/>
    <w:rsid w:val="00B635CF"/>
    <w:rsid w:val="00B63BA8"/>
    <w:rsid w:val="00B63DE5"/>
    <w:rsid w:val="00B64AFE"/>
    <w:rsid w:val="00B672C7"/>
    <w:rsid w:val="00B701CE"/>
    <w:rsid w:val="00B70DEA"/>
    <w:rsid w:val="00B73A80"/>
    <w:rsid w:val="00B73FA3"/>
    <w:rsid w:val="00B757BF"/>
    <w:rsid w:val="00B80A8A"/>
    <w:rsid w:val="00B852F1"/>
    <w:rsid w:val="00B9046E"/>
    <w:rsid w:val="00B92A77"/>
    <w:rsid w:val="00B9364F"/>
    <w:rsid w:val="00B937D0"/>
    <w:rsid w:val="00B96D43"/>
    <w:rsid w:val="00B978DC"/>
    <w:rsid w:val="00BA529F"/>
    <w:rsid w:val="00BA7D6F"/>
    <w:rsid w:val="00BB2137"/>
    <w:rsid w:val="00BB3051"/>
    <w:rsid w:val="00BB3D33"/>
    <w:rsid w:val="00BB4B4D"/>
    <w:rsid w:val="00BB6D47"/>
    <w:rsid w:val="00BB6E1A"/>
    <w:rsid w:val="00BC3701"/>
    <w:rsid w:val="00BC48EC"/>
    <w:rsid w:val="00BC66D7"/>
    <w:rsid w:val="00BD13FB"/>
    <w:rsid w:val="00BD176E"/>
    <w:rsid w:val="00BD4127"/>
    <w:rsid w:val="00BD645E"/>
    <w:rsid w:val="00BE1B34"/>
    <w:rsid w:val="00BE3235"/>
    <w:rsid w:val="00BE340E"/>
    <w:rsid w:val="00BE35EA"/>
    <w:rsid w:val="00BE4489"/>
    <w:rsid w:val="00BE4F8A"/>
    <w:rsid w:val="00BE5B03"/>
    <w:rsid w:val="00BF0AB0"/>
    <w:rsid w:val="00BF1AC2"/>
    <w:rsid w:val="00BF22B0"/>
    <w:rsid w:val="00BF28D6"/>
    <w:rsid w:val="00BF3FEF"/>
    <w:rsid w:val="00BF4ADF"/>
    <w:rsid w:val="00BF5476"/>
    <w:rsid w:val="00BF621D"/>
    <w:rsid w:val="00BF680C"/>
    <w:rsid w:val="00BF71CA"/>
    <w:rsid w:val="00C00633"/>
    <w:rsid w:val="00C0173E"/>
    <w:rsid w:val="00C01755"/>
    <w:rsid w:val="00C033DD"/>
    <w:rsid w:val="00C04171"/>
    <w:rsid w:val="00C12F5D"/>
    <w:rsid w:val="00C12F8A"/>
    <w:rsid w:val="00C20484"/>
    <w:rsid w:val="00C225CA"/>
    <w:rsid w:val="00C26524"/>
    <w:rsid w:val="00C26BAC"/>
    <w:rsid w:val="00C312B9"/>
    <w:rsid w:val="00C33722"/>
    <w:rsid w:val="00C33DB4"/>
    <w:rsid w:val="00C36291"/>
    <w:rsid w:val="00C36BE6"/>
    <w:rsid w:val="00C37A7A"/>
    <w:rsid w:val="00C37AFA"/>
    <w:rsid w:val="00C40ECB"/>
    <w:rsid w:val="00C41116"/>
    <w:rsid w:val="00C43959"/>
    <w:rsid w:val="00C46182"/>
    <w:rsid w:val="00C47646"/>
    <w:rsid w:val="00C50203"/>
    <w:rsid w:val="00C51E66"/>
    <w:rsid w:val="00C5674D"/>
    <w:rsid w:val="00C6092E"/>
    <w:rsid w:val="00C609F8"/>
    <w:rsid w:val="00C6257A"/>
    <w:rsid w:val="00C62ED3"/>
    <w:rsid w:val="00C6324C"/>
    <w:rsid w:val="00C67D4F"/>
    <w:rsid w:val="00C7139A"/>
    <w:rsid w:val="00C72BA6"/>
    <w:rsid w:val="00C7616A"/>
    <w:rsid w:val="00C8023B"/>
    <w:rsid w:val="00C8178A"/>
    <w:rsid w:val="00C82AD9"/>
    <w:rsid w:val="00C834BD"/>
    <w:rsid w:val="00C83A85"/>
    <w:rsid w:val="00C85F58"/>
    <w:rsid w:val="00C86E44"/>
    <w:rsid w:val="00C91A9F"/>
    <w:rsid w:val="00CA09D9"/>
    <w:rsid w:val="00CA36E9"/>
    <w:rsid w:val="00CA379A"/>
    <w:rsid w:val="00CA3F12"/>
    <w:rsid w:val="00CA5190"/>
    <w:rsid w:val="00CB09D9"/>
    <w:rsid w:val="00CB10D4"/>
    <w:rsid w:val="00CB3595"/>
    <w:rsid w:val="00CB6134"/>
    <w:rsid w:val="00CC1043"/>
    <w:rsid w:val="00CC1493"/>
    <w:rsid w:val="00CC2C81"/>
    <w:rsid w:val="00CC3365"/>
    <w:rsid w:val="00CC35F4"/>
    <w:rsid w:val="00CC3B4E"/>
    <w:rsid w:val="00CC73AC"/>
    <w:rsid w:val="00CD28FC"/>
    <w:rsid w:val="00CD4CA4"/>
    <w:rsid w:val="00CD57A5"/>
    <w:rsid w:val="00CD6F5E"/>
    <w:rsid w:val="00CE080C"/>
    <w:rsid w:val="00CE0B3C"/>
    <w:rsid w:val="00CE4F76"/>
    <w:rsid w:val="00CE5C6A"/>
    <w:rsid w:val="00CE7067"/>
    <w:rsid w:val="00CE7431"/>
    <w:rsid w:val="00CF0249"/>
    <w:rsid w:val="00CF096C"/>
    <w:rsid w:val="00CF20F9"/>
    <w:rsid w:val="00CF34FF"/>
    <w:rsid w:val="00CF4A7D"/>
    <w:rsid w:val="00CF551A"/>
    <w:rsid w:val="00CF5F93"/>
    <w:rsid w:val="00CF6F45"/>
    <w:rsid w:val="00CF721A"/>
    <w:rsid w:val="00CF7EC4"/>
    <w:rsid w:val="00D00D17"/>
    <w:rsid w:val="00D019D5"/>
    <w:rsid w:val="00D02228"/>
    <w:rsid w:val="00D0490A"/>
    <w:rsid w:val="00D053AA"/>
    <w:rsid w:val="00D064E9"/>
    <w:rsid w:val="00D0694A"/>
    <w:rsid w:val="00D06DE7"/>
    <w:rsid w:val="00D06F3F"/>
    <w:rsid w:val="00D11268"/>
    <w:rsid w:val="00D16674"/>
    <w:rsid w:val="00D16837"/>
    <w:rsid w:val="00D172BC"/>
    <w:rsid w:val="00D2255A"/>
    <w:rsid w:val="00D2420F"/>
    <w:rsid w:val="00D24AB4"/>
    <w:rsid w:val="00D24C13"/>
    <w:rsid w:val="00D26FE7"/>
    <w:rsid w:val="00D327A7"/>
    <w:rsid w:val="00D32C65"/>
    <w:rsid w:val="00D33FD8"/>
    <w:rsid w:val="00D342D9"/>
    <w:rsid w:val="00D40FDB"/>
    <w:rsid w:val="00D4124D"/>
    <w:rsid w:val="00D42A3B"/>
    <w:rsid w:val="00D4566C"/>
    <w:rsid w:val="00D46A06"/>
    <w:rsid w:val="00D47244"/>
    <w:rsid w:val="00D472F9"/>
    <w:rsid w:val="00D51E77"/>
    <w:rsid w:val="00D52102"/>
    <w:rsid w:val="00D545C7"/>
    <w:rsid w:val="00D56615"/>
    <w:rsid w:val="00D60606"/>
    <w:rsid w:val="00D627E7"/>
    <w:rsid w:val="00D63794"/>
    <w:rsid w:val="00D64B58"/>
    <w:rsid w:val="00D64FD6"/>
    <w:rsid w:val="00D659ED"/>
    <w:rsid w:val="00D67E87"/>
    <w:rsid w:val="00D67F19"/>
    <w:rsid w:val="00D70C70"/>
    <w:rsid w:val="00D7618B"/>
    <w:rsid w:val="00D7662D"/>
    <w:rsid w:val="00D80334"/>
    <w:rsid w:val="00D8085A"/>
    <w:rsid w:val="00D8204E"/>
    <w:rsid w:val="00D85B0B"/>
    <w:rsid w:val="00D85ED1"/>
    <w:rsid w:val="00D917B6"/>
    <w:rsid w:val="00D93DA4"/>
    <w:rsid w:val="00D96CCC"/>
    <w:rsid w:val="00D9706B"/>
    <w:rsid w:val="00DA0AFE"/>
    <w:rsid w:val="00DA1470"/>
    <w:rsid w:val="00DA59A0"/>
    <w:rsid w:val="00DB09E9"/>
    <w:rsid w:val="00DB34F4"/>
    <w:rsid w:val="00DB40EF"/>
    <w:rsid w:val="00DB5251"/>
    <w:rsid w:val="00DB7A11"/>
    <w:rsid w:val="00DC056B"/>
    <w:rsid w:val="00DC078F"/>
    <w:rsid w:val="00DC0EC1"/>
    <w:rsid w:val="00DC16B7"/>
    <w:rsid w:val="00DC3FCB"/>
    <w:rsid w:val="00DC48CF"/>
    <w:rsid w:val="00DC71D4"/>
    <w:rsid w:val="00DD0102"/>
    <w:rsid w:val="00DD2F51"/>
    <w:rsid w:val="00DD3629"/>
    <w:rsid w:val="00DD4045"/>
    <w:rsid w:val="00DD5E6E"/>
    <w:rsid w:val="00DE134F"/>
    <w:rsid w:val="00DE61C0"/>
    <w:rsid w:val="00DF5680"/>
    <w:rsid w:val="00DF6BBD"/>
    <w:rsid w:val="00E00922"/>
    <w:rsid w:val="00E036E3"/>
    <w:rsid w:val="00E0756F"/>
    <w:rsid w:val="00E1093F"/>
    <w:rsid w:val="00E10DF2"/>
    <w:rsid w:val="00E11701"/>
    <w:rsid w:val="00E144C2"/>
    <w:rsid w:val="00E16447"/>
    <w:rsid w:val="00E17FCE"/>
    <w:rsid w:val="00E232B2"/>
    <w:rsid w:val="00E25403"/>
    <w:rsid w:val="00E26844"/>
    <w:rsid w:val="00E31EE0"/>
    <w:rsid w:val="00E34B85"/>
    <w:rsid w:val="00E365BA"/>
    <w:rsid w:val="00E40316"/>
    <w:rsid w:val="00E43E40"/>
    <w:rsid w:val="00E46A76"/>
    <w:rsid w:val="00E46CE9"/>
    <w:rsid w:val="00E46F7B"/>
    <w:rsid w:val="00E519E5"/>
    <w:rsid w:val="00E54328"/>
    <w:rsid w:val="00E57B39"/>
    <w:rsid w:val="00E640CE"/>
    <w:rsid w:val="00E642FD"/>
    <w:rsid w:val="00E64F21"/>
    <w:rsid w:val="00E6543E"/>
    <w:rsid w:val="00E65ECE"/>
    <w:rsid w:val="00E67163"/>
    <w:rsid w:val="00E67679"/>
    <w:rsid w:val="00E67A93"/>
    <w:rsid w:val="00E70142"/>
    <w:rsid w:val="00E742B4"/>
    <w:rsid w:val="00E74F87"/>
    <w:rsid w:val="00E8018F"/>
    <w:rsid w:val="00E812BF"/>
    <w:rsid w:val="00E824AE"/>
    <w:rsid w:val="00E83387"/>
    <w:rsid w:val="00E86267"/>
    <w:rsid w:val="00E86BBC"/>
    <w:rsid w:val="00E912EC"/>
    <w:rsid w:val="00E9143C"/>
    <w:rsid w:val="00E9200D"/>
    <w:rsid w:val="00E9646A"/>
    <w:rsid w:val="00E97B5F"/>
    <w:rsid w:val="00EA243D"/>
    <w:rsid w:val="00EA2683"/>
    <w:rsid w:val="00EA3EBA"/>
    <w:rsid w:val="00EA49EA"/>
    <w:rsid w:val="00EA771A"/>
    <w:rsid w:val="00EB184F"/>
    <w:rsid w:val="00EB20BF"/>
    <w:rsid w:val="00EB2B73"/>
    <w:rsid w:val="00EB50A3"/>
    <w:rsid w:val="00EB57B9"/>
    <w:rsid w:val="00EB73AB"/>
    <w:rsid w:val="00EB7C07"/>
    <w:rsid w:val="00EC2C39"/>
    <w:rsid w:val="00EC312F"/>
    <w:rsid w:val="00EC4A03"/>
    <w:rsid w:val="00EC5E7B"/>
    <w:rsid w:val="00EC77B2"/>
    <w:rsid w:val="00ED0793"/>
    <w:rsid w:val="00ED438C"/>
    <w:rsid w:val="00ED71B0"/>
    <w:rsid w:val="00EE03ED"/>
    <w:rsid w:val="00EE2A73"/>
    <w:rsid w:val="00EE3A16"/>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001C"/>
    <w:rsid w:val="00F32081"/>
    <w:rsid w:val="00F323CB"/>
    <w:rsid w:val="00F32A16"/>
    <w:rsid w:val="00F34D81"/>
    <w:rsid w:val="00F35B82"/>
    <w:rsid w:val="00F361E3"/>
    <w:rsid w:val="00F41874"/>
    <w:rsid w:val="00F4369D"/>
    <w:rsid w:val="00F44B09"/>
    <w:rsid w:val="00F45279"/>
    <w:rsid w:val="00F51364"/>
    <w:rsid w:val="00F5380B"/>
    <w:rsid w:val="00F56DE7"/>
    <w:rsid w:val="00F603FF"/>
    <w:rsid w:val="00F62670"/>
    <w:rsid w:val="00F648FA"/>
    <w:rsid w:val="00F6602B"/>
    <w:rsid w:val="00F661E4"/>
    <w:rsid w:val="00F66D95"/>
    <w:rsid w:val="00F7347D"/>
    <w:rsid w:val="00F73976"/>
    <w:rsid w:val="00F73FEB"/>
    <w:rsid w:val="00F755E9"/>
    <w:rsid w:val="00F7575D"/>
    <w:rsid w:val="00F75871"/>
    <w:rsid w:val="00F76BAF"/>
    <w:rsid w:val="00F80D89"/>
    <w:rsid w:val="00F84903"/>
    <w:rsid w:val="00F850C3"/>
    <w:rsid w:val="00F8518B"/>
    <w:rsid w:val="00F85B08"/>
    <w:rsid w:val="00F85D01"/>
    <w:rsid w:val="00F86171"/>
    <w:rsid w:val="00F86A61"/>
    <w:rsid w:val="00F879B8"/>
    <w:rsid w:val="00F94FE1"/>
    <w:rsid w:val="00FA4C2A"/>
    <w:rsid w:val="00FB4241"/>
    <w:rsid w:val="00FB603B"/>
    <w:rsid w:val="00FC067F"/>
    <w:rsid w:val="00FC55A4"/>
    <w:rsid w:val="00FC587C"/>
    <w:rsid w:val="00FC596E"/>
    <w:rsid w:val="00FD0687"/>
    <w:rsid w:val="00FD2FCE"/>
    <w:rsid w:val="00FD5501"/>
    <w:rsid w:val="00FE12D5"/>
    <w:rsid w:val="00FE16F2"/>
    <w:rsid w:val="00FE3477"/>
    <w:rsid w:val="00FE3F20"/>
    <w:rsid w:val="00FF00C5"/>
    <w:rsid w:val="00FF2322"/>
    <w:rsid w:val="00FF5A81"/>
    <w:rsid w:val="00FF5E10"/>
    <w:rsid w:val="00FF7588"/>
    <w:rsid w:val="072E2742"/>
    <w:rsid w:val="305D0CEC"/>
    <w:rsid w:val="30C0EDB4"/>
    <w:rsid w:val="4CF45EBB"/>
    <w:rsid w:val="52E6971A"/>
    <w:rsid w:val="69371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5"/>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0"/>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semiHidden/>
    <w:unhideWhenUsed/>
    <w:rsid w:val="0017385A"/>
    <w:rPr>
      <w:sz w:val="20"/>
      <w:szCs w:val="20"/>
    </w:rPr>
  </w:style>
  <w:style w:type="character" w:customStyle="1" w:styleId="TextkomenteChar">
    <w:name w:val="Text komentáře Char"/>
    <w:basedOn w:val="Standardnpsmoodstavce"/>
    <w:link w:val="Textkomente"/>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paragraph" w:styleId="Revize">
    <w:name w:val="Revision"/>
    <w:hidden/>
    <w:uiPriority w:val="99"/>
    <w:semiHidden/>
    <w:rsid w:val="005F178F"/>
    <w:rPr>
      <w:sz w:val="24"/>
      <w:szCs w:val="24"/>
    </w:rPr>
  </w:style>
  <w:style w:type="paragraph" w:styleId="Odstavecseseznamem">
    <w:name w:val="List Paragraph"/>
    <w:basedOn w:val="Normln"/>
    <w:uiPriority w:val="34"/>
    <w:qFormat/>
    <w:rsid w:val="001913C5"/>
    <w:pPr>
      <w:ind w:left="720"/>
      <w:contextualSpacing/>
    </w:pPr>
  </w:style>
  <w:style w:type="character" w:styleId="Nevyeenzmnka">
    <w:name w:val="Unresolved Mention"/>
    <w:basedOn w:val="Standardnpsmoodstavce"/>
    <w:uiPriority w:val="99"/>
    <w:semiHidden/>
    <w:unhideWhenUsed/>
    <w:rsid w:val="00BB6D47"/>
    <w:rPr>
      <w:color w:val="605E5C"/>
      <w:shd w:val="clear" w:color="auto" w:fill="E1DFDD"/>
    </w:rPr>
  </w:style>
  <w:style w:type="paragraph" w:customStyle="1" w:styleId="slolnkuSmlouvy">
    <w:name w:val="ČísloČlánkuSmlouvy"/>
    <w:basedOn w:val="Normln"/>
    <w:next w:val="Normln"/>
    <w:rsid w:val="009518E9"/>
    <w:pPr>
      <w:keepNext/>
      <w:spacing w:before="240"/>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75854494">
      <w:bodyDiv w:val="1"/>
      <w:marLeft w:val="0"/>
      <w:marRight w:val="0"/>
      <w:marTop w:val="0"/>
      <w:marBottom w:val="0"/>
      <w:divBdr>
        <w:top w:val="none" w:sz="0" w:space="0" w:color="auto"/>
        <w:left w:val="none" w:sz="0" w:space="0" w:color="auto"/>
        <w:bottom w:val="none" w:sz="0" w:space="0" w:color="auto"/>
        <w:right w:val="none" w:sz="0" w:space="0" w:color="auto"/>
      </w:divBdr>
      <w:divsChild>
        <w:div w:id="510098175">
          <w:marLeft w:val="0"/>
          <w:marRight w:val="0"/>
          <w:marTop w:val="0"/>
          <w:marBottom w:val="0"/>
          <w:divBdr>
            <w:top w:val="none" w:sz="0" w:space="0" w:color="auto"/>
            <w:left w:val="none" w:sz="0" w:space="0" w:color="auto"/>
            <w:bottom w:val="none" w:sz="0" w:space="0" w:color="auto"/>
            <w:right w:val="none" w:sz="0" w:space="0" w:color="auto"/>
          </w:divBdr>
        </w:div>
        <w:div w:id="1215434092">
          <w:marLeft w:val="0"/>
          <w:marRight w:val="0"/>
          <w:marTop w:val="0"/>
          <w:marBottom w:val="0"/>
          <w:divBdr>
            <w:top w:val="none" w:sz="0" w:space="0" w:color="auto"/>
            <w:left w:val="none" w:sz="0" w:space="0" w:color="auto"/>
            <w:bottom w:val="none" w:sz="0" w:space="0" w:color="auto"/>
            <w:right w:val="none" w:sz="0" w:space="0" w:color="auto"/>
          </w:divBdr>
          <w:divsChild>
            <w:div w:id="610940943">
              <w:marLeft w:val="0"/>
              <w:marRight w:val="0"/>
              <w:marTop w:val="0"/>
              <w:marBottom w:val="0"/>
              <w:divBdr>
                <w:top w:val="none" w:sz="0" w:space="0" w:color="auto"/>
                <w:left w:val="none" w:sz="0" w:space="0" w:color="auto"/>
                <w:bottom w:val="none" w:sz="0" w:space="0" w:color="auto"/>
                <w:right w:val="none" w:sz="0" w:space="0" w:color="auto"/>
              </w:divBdr>
            </w:div>
            <w:div w:id="808548732">
              <w:marLeft w:val="0"/>
              <w:marRight w:val="0"/>
              <w:marTop w:val="0"/>
              <w:marBottom w:val="0"/>
              <w:divBdr>
                <w:top w:val="none" w:sz="0" w:space="0" w:color="auto"/>
                <w:left w:val="none" w:sz="0" w:space="0" w:color="auto"/>
                <w:bottom w:val="none" w:sz="0" w:space="0" w:color="auto"/>
                <w:right w:val="none" w:sz="0" w:space="0" w:color="auto"/>
              </w:divBdr>
            </w:div>
            <w:div w:id="275256218">
              <w:marLeft w:val="0"/>
              <w:marRight w:val="0"/>
              <w:marTop w:val="0"/>
              <w:marBottom w:val="0"/>
              <w:divBdr>
                <w:top w:val="none" w:sz="0" w:space="0" w:color="auto"/>
                <w:left w:val="none" w:sz="0" w:space="0" w:color="auto"/>
                <w:bottom w:val="none" w:sz="0" w:space="0" w:color="auto"/>
                <w:right w:val="none" w:sz="0" w:space="0" w:color="auto"/>
              </w:divBdr>
            </w:div>
            <w:div w:id="412169826">
              <w:marLeft w:val="0"/>
              <w:marRight w:val="0"/>
              <w:marTop w:val="0"/>
              <w:marBottom w:val="0"/>
              <w:divBdr>
                <w:top w:val="none" w:sz="0" w:space="0" w:color="auto"/>
                <w:left w:val="none" w:sz="0" w:space="0" w:color="auto"/>
                <w:bottom w:val="none" w:sz="0" w:space="0" w:color="auto"/>
                <w:right w:val="none" w:sz="0" w:space="0" w:color="auto"/>
              </w:divBdr>
            </w:div>
            <w:div w:id="1445616131">
              <w:marLeft w:val="0"/>
              <w:marRight w:val="0"/>
              <w:marTop w:val="0"/>
              <w:marBottom w:val="0"/>
              <w:divBdr>
                <w:top w:val="none" w:sz="0" w:space="0" w:color="auto"/>
                <w:left w:val="none" w:sz="0" w:space="0" w:color="auto"/>
                <w:bottom w:val="none" w:sz="0" w:space="0" w:color="auto"/>
                <w:right w:val="none" w:sz="0" w:space="0" w:color="auto"/>
              </w:divBdr>
            </w:div>
          </w:divsChild>
        </w:div>
        <w:div w:id="323314751">
          <w:marLeft w:val="0"/>
          <w:marRight w:val="0"/>
          <w:marTop w:val="0"/>
          <w:marBottom w:val="0"/>
          <w:divBdr>
            <w:top w:val="none" w:sz="0" w:space="0" w:color="auto"/>
            <w:left w:val="none" w:sz="0" w:space="0" w:color="auto"/>
            <w:bottom w:val="none" w:sz="0" w:space="0" w:color="auto"/>
            <w:right w:val="none" w:sz="0" w:space="0" w:color="auto"/>
          </w:divBdr>
          <w:divsChild>
            <w:div w:id="64299772">
              <w:marLeft w:val="0"/>
              <w:marRight w:val="0"/>
              <w:marTop w:val="0"/>
              <w:marBottom w:val="0"/>
              <w:divBdr>
                <w:top w:val="none" w:sz="0" w:space="0" w:color="auto"/>
                <w:left w:val="none" w:sz="0" w:space="0" w:color="auto"/>
                <w:bottom w:val="none" w:sz="0" w:space="0" w:color="auto"/>
                <w:right w:val="none" w:sz="0" w:space="0" w:color="auto"/>
              </w:divBdr>
            </w:div>
            <w:div w:id="782650994">
              <w:marLeft w:val="0"/>
              <w:marRight w:val="0"/>
              <w:marTop w:val="0"/>
              <w:marBottom w:val="0"/>
              <w:divBdr>
                <w:top w:val="none" w:sz="0" w:space="0" w:color="auto"/>
                <w:left w:val="none" w:sz="0" w:space="0" w:color="auto"/>
                <w:bottom w:val="none" w:sz="0" w:space="0" w:color="auto"/>
                <w:right w:val="none" w:sz="0" w:space="0" w:color="auto"/>
              </w:divBdr>
            </w:div>
            <w:div w:id="1417556266">
              <w:marLeft w:val="0"/>
              <w:marRight w:val="0"/>
              <w:marTop w:val="0"/>
              <w:marBottom w:val="0"/>
              <w:divBdr>
                <w:top w:val="none" w:sz="0" w:space="0" w:color="auto"/>
                <w:left w:val="none" w:sz="0" w:space="0" w:color="auto"/>
                <w:bottom w:val="none" w:sz="0" w:space="0" w:color="auto"/>
                <w:right w:val="none" w:sz="0" w:space="0" w:color="auto"/>
              </w:divBdr>
            </w:div>
            <w:div w:id="1611812523">
              <w:marLeft w:val="0"/>
              <w:marRight w:val="0"/>
              <w:marTop w:val="0"/>
              <w:marBottom w:val="0"/>
              <w:divBdr>
                <w:top w:val="none" w:sz="0" w:space="0" w:color="auto"/>
                <w:left w:val="none" w:sz="0" w:space="0" w:color="auto"/>
                <w:bottom w:val="none" w:sz="0" w:space="0" w:color="auto"/>
                <w:right w:val="none" w:sz="0" w:space="0" w:color="auto"/>
              </w:divBdr>
            </w:div>
          </w:divsChild>
        </w:div>
        <w:div w:id="776758657">
          <w:marLeft w:val="0"/>
          <w:marRight w:val="0"/>
          <w:marTop w:val="0"/>
          <w:marBottom w:val="0"/>
          <w:divBdr>
            <w:top w:val="none" w:sz="0" w:space="0" w:color="auto"/>
            <w:left w:val="none" w:sz="0" w:space="0" w:color="auto"/>
            <w:bottom w:val="none" w:sz="0" w:space="0" w:color="auto"/>
            <w:right w:val="none" w:sz="0" w:space="0" w:color="auto"/>
          </w:divBdr>
          <w:divsChild>
            <w:div w:id="102919523">
              <w:marLeft w:val="0"/>
              <w:marRight w:val="0"/>
              <w:marTop w:val="0"/>
              <w:marBottom w:val="0"/>
              <w:divBdr>
                <w:top w:val="none" w:sz="0" w:space="0" w:color="auto"/>
                <w:left w:val="none" w:sz="0" w:space="0" w:color="auto"/>
                <w:bottom w:val="none" w:sz="0" w:space="0" w:color="auto"/>
                <w:right w:val="none" w:sz="0" w:space="0" w:color="auto"/>
              </w:divBdr>
            </w:div>
            <w:div w:id="443160254">
              <w:marLeft w:val="0"/>
              <w:marRight w:val="0"/>
              <w:marTop w:val="0"/>
              <w:marBottom w:val="0"/>
              <w:divBdr>
                <w:top w:val="none" w:sz="0" w:space="0" w:color="auto"/>
                <w:left w:val="none" w:sz="0" w:space="0" w:color="auto"/>
                <w:bottom w:val="none" w:sz="0" w:space="0" w:color="auto"/>
                <w:right w:val="none" w:sz="0" w:space="0" w:color="auto"/>
              </w:divBdr>
            </w:div>
            <w:div w:id="1320772200">
              <w:marLeft w:val="0"/>
              <w:marRight w:val="0"/>
              <w:marTop w:val="0"/>
              <w:marBottom w:val="0"/>
              <w:divBdr>
                <w:top w:val="none" w:sz="0" w:space="0" w:color="auto"/>
                <w:left w:val="none" w:sz="0" w:space="0" w:color="auto"/>
                <w:bottom w:val="none" w:sz="0" w:space="0" w:color="auto"/>
                <w:right w:val="none" w:sz="0" w:space="0" w:color="auto"/>
              </w:divBdr>
            </w:div>
            <w:div w:id="1300069663">
              <w:marLeft w:val="0"/>
              <w:marRight w:val="0"/>
              <w:marTop w:val="0"/>
              <w:marBottom w:val="0"/>
              <w:divBdr>
                <w:top w:val="none" w:sz="0" w:space="0" w:color="auto"/>
                <w:left w:val="none" w:sz="0" w:space="0" w:color="auto"/>
                <w:bottom w:val="none" w:sz="0" w:space="0" w:color="auto"/>
                <w:right w:val="none" w:sz="0" w:space="0" w:color="auto"/>
              </w:divBdr>
            </w:div>
            <w:div w:id="760106140">
              <w:marLeft w:val="0"/>
              <w:marRight w:val="0"/>
              <w:marTop w:val="0"/>
              <w:marBottom w:val="0"/>
              <w:divBdr>
                <w:top w:val="none" w:sz="0" w:space="0" w:color="auto"/>
                <w:left w:val="none" w:sz="0" w:space="0" w:color="auto"/>
                <w:bottom w:val="none" w:sz="0" w:space="0" w:color="auto"/>
                <w:right w:val="none" w:sz="0" w:space="0" w:color="auto"/>
              </w:divBdr>
            </w:div>
          </w:divsChild>
        </w:div>
        <w:div w:id="1701783805">
          <w:marLeft w:val="0"/>
          <w:marRight w:val="0"/>
          <w:marTop w:val="0"/>
          <w:marBottom w:val="0"/>
          <w:divBdr>
            <w:top w:val="none" w:sz="0" w:space="0" w:color="auto"/>
            <w:left w:val="none" w:sz="0" w:space="0" w:color="auto"/>
            <w:bottom w:val="none" w:sz="0" w:space="0" w:color="auto"/>
            <w:right w:val="none" w:sz="0" w:space="0" w:color="auto"/>
          </w:divBdr>
          <w:divsChild>
            <w:div w:id="2339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 ds:uri="ccba48c0-8987-41b7-bbd5-778b5690a622"/>
  </ds:schemaRefs>
</ds:datastoreItem>
</file>

<file path=customXml/itemProps2.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3.xml><?xml version="1.0" encoding="utf-8"?>
<ds:datastoreItem xmlns:ds="http://schemas.openxmlformats.org/officeDocument/2006/customXml" ds:itemID="{E4EC6CA5-CC5E-4B74-BD9E-CDA0CC4E1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4C342A-5BC3-465A-909C-E2B31DEA7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11</Pages>
  <Words>3770</Words>
  <Characters>21298</Characters>
  <Application>Microsoft Office Word</Application>
  <DocSecurity>0</DocSecurity>
  <Lines>177</Lines>
  <Paragraphs>50</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25018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Svatava Ledwoňová</cp:lastModifiedBy>
  <cp:revision>53</cp:revision>
  <cp:lastPrinted>2019-06-12T07:09:00Z</cp:lastPrinted>
  <dcterms:created xsi:type="dcterms:W3CDTF">2025-07-29T16:43:00Z</dcterms:created>
  <dcterms:modified xsi:type="dcterms:W3CDTF">2026-03-19T11:09:00Z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2022-01-31T11:02:47Z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y fmtid="{D5CDD505-2E9C-101B-9397-08002B2CF9AE}" pid="10" name="Order">
    <vt:r8>1832300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Podruhe">
    <vt:bool>false</vt:bool>
  </property>
</Properties>
</file>