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8F" w:rsidRDefault="00603997" w:rsidP="00B41873">
      <w:pPr>
        <w:pStyle w:val="Bezmezer"/>
        <w:jc w:val="center"/>
      </w:pPr>
      <w:r>
        <w:t xml:space="preserve">ALGEBRAICKÉ </w:t>
      </w:r>
      <w:r w:rsidR="00B41873">
        <w:t>VÝRAZY</w:t>
      </w:r>
    </w:p>
    <w:p w:rsidR="00B41873" w:rsidRDefault="00B41873" w:rsidP="00B41873">
      <w:pPr>
        <w:pStyle w:val="Bezmezer"/>
        <w:ind w:left="360"/>
      </w:pPr>
    </w:p>
    <w:p w:rsidR="00B41873" w:rsidRDefault="001C31B0" w:rsidP="00B41873">
      <w:pPr>
        <w:pStyle w:val="Bezmezer"/>
        <w:numPr>
          <w:ilvl w:val="0"/>
          <w:numId w:val="2"/>
        </w:numPr>
      </w:pPr>
      <w:r>
        <w:t>a) 5a/8</w:t>
      </w:r>
      <w:r>
        <w:tab/>
        <w:t>b) 3b</w:t>
      </w:r>
      <w:r>
        <w:rPr>
          <w:vertAlign w:val="superscript"/>
        </w:rPr>
        <w:t>2</w:t>
      </w:r>
      <w:r>
        <w:tab/>
      </w:r>
      <w:r>
        <w:tab/>
        <w:t>c) c(c+1)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5/4; -2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3/c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a</w:t>
      </w:r>
      <w:r>
        <w:rPr>
          <w:vertAlign w:val="superscript"/>
        </w:rPr>
        <w:t>3</w:t>
      </w:r>
      <w:r>
        <w:t>/8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6d</w:t>
      </w:r>
      <w:r>
        <w:rPr>
          <w:vertAlign w:val="superscript"/>
        </w:rPr>
        <w:t>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2/m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n</w:t>
      </w:r>
      <w:r>
        <w:rPr>
          <w:vertAlign w:val="superscript"/>
        </w:rPr>
        <w:t>2</w:t>
      </w:r>
      <w:r>
        <w:t>/12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30t</w:t>
      </w:r>
      <w:r>
        <w:rPr>
          <w:vertAlign w:val="superscript"/>
        </w:rPr>
        <w:t>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(n-1)/n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16</w:t>
      </w:r>
      <w:r>
        <w:rPr>
          <w:vertAlign w:val="superscript"/>
        </w:rPr>
        <w:t>x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1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x ≠ 6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E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(n+2)/(4n)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C D B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9x</w:t>
      </w:r>
      <w:r>
        <w:rPr>
          <w:vertAlign w:val="superscript"/>
        </w:rPr>
        <w:t>4</w:t>
      </w:r>
      <w:r>
        <w:t xml:space="preserve"> – 72x</w:t>
      </w:r>
      <w:r>
        <w:rPr>
          <w:vertAlign w:val="superscript"/>
        </w:rPr>
        <w:t>2</w:t>
      </w:r>
      <w:r>
        <w:t xml:space="preserve"> + 144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3(y-2)(y+2)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N A A A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C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x</w:t>
      </w:r>
      <w:r>
        <w:rPr>
          <w:vertAlign w:val="superscript"/>
        </w:rPr>
        <w:t>202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(2-a)/3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(6x-5)/3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(2a-1)/a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A C D</w:t>
      </w:r>
    </w:p>
    <w:p w:rsidR="001C31B0" w:rsidRDefault="001C31B0" w:rsidP="001C31B0">
      <w:pPr>
        <w:pStyle w:val="Bezmezer"/>
        <w:numPr>
          <w:ilvl w:val="0"/>
          <w:numId w:val="2"/>
        </w:numPr>
      </w:pPr>
      <w:r>
        <w:t>(5x-3y</w:t>
      </w:r>
      <w:r>
        <w:rPr>
          <w:vertAlign w:val="superscript"/>
        </w:rPr>
        <w:t>2</w:t>
      </w:r>
      <w:r>
        <w:t>)</w:t>
      </w:r>
      <w:r w:rsidRPr="001C31B0">
        <w:t xml:space="preserve"> </w:t>
      </w:r>
      <w:r>
        <w:t>(5x</w:t>
      </w:r>
      <w:r>
        <w:t>+</w:t>
      </w:r>
      <w:r>
        <w:t>3y</w:t>
      </w:r>
      <w:r>
        <w:rPr>
          <w:vertAlign w:val="superscript"/>
        </w:rPr>
        <w:t>2</w:t>
      </w:r>
      <w:r>
        <w:t>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(2a-1)/4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y</w:t>
      </w:r>
      <w:r>
        <w:rPr>
          <w:vertAlign w:val="superscript"/>
        </w:rPr>
        <w:t>6</w:t>
      </w:r>
      <w:r>
        <w:t xml:space="preserve"> – 6y</w:t>
      </w:r>
      <w:r>
        <w:rPr>
          <w:vertAlign w:val="superscript"/>
        </w:rPr>
        <w:t>4</w:t>
      </w:r>
      <w:r>
        <w:t xml:space="preserve"> + 12y</w:t>
      </w:r>
      <w:r>
        <w:rPr>
          <w:vertAlign w:val="superscript"/>
        </w:rPr>
        <w:t>2</w:t>
      </w:r>
      <w:r>
        <w:t xml:space="preserve"> – 8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-2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8(3+n)=24+8n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12a</w:t>
      </w:r>
      <w:r>
        <w:rPr>
          <w:vertAlign w:val="superscript"/>
        </w:rPr>
        <w:t>2</w:t>
      </w:r>
      <w:r>
        <w:t xml:space="preserve"> – 12a</w:t>
      </w:r>
      <w:r>
        <w:rPr>
          <w:vertAlign w:val="superscript"/>
        </w:rPr>
        <w:t>3</w:t>
      </w:r>
      <w:r>
        <w:t xml:space="preserve"> + 3a</w:t>
      </w:r>
      <w:r>
        <w:rPr>
          <w:vertAlign w:val="superscript"/>
        </w:rPr>
        <w:t>4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2n/(2n-1)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(x+8)</w:t>
      </w:r>
      <w:r>
        <w:rPr>
          <w:vertAlign w:val="superscript"/>
        </w:rPr>
        <w:t>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1/(a+1)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K=</w:t>
      </w:r>
      <w:r>
        <w:rPr>
          <w:lang w:val="en-US"/>
        </w:rPr>
        <w:t>{</w:t>
      </w:r>
      <w:r>
        <w:t>-2/3}, x≠-1; x≠1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2 + 7/(x-1)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6n</w:t>
      </w:r>
      <w:r>
        <w:rPr>
          <w:vertAlign w:val="superscript"/>
        </w:rPr>
        <w:t>5</w:t>
      </w:r>
      <w:r>
        <w:t>; 5y</w:t>
      </w:r>
      <w:r>
        <w:rPr>
          <w:vertAlign w:val="superscript"/>
        </w:rPr>
        <w:t>8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9-6a+a</w:t>
      </w:r>
      <w:r>
        <w:rPr>
          <w:vertAlign w:val="superscript"/>
        </w:rPr>
        <w:t>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 w:rsidRPr="001C31B0">
        <w:rPr>
          <w:position w:val="-10"/>
        </w:rPr>
        <w:object w:dxaOrig="1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7.3pt" o:ole="">
            <v:imagedata r:id="rId6" o:title=""/>
          </v:shape>
          <o:OLEObject Type="Embed" ProgID="Equation.3" ShapeID="_x0000_i1025" DrawAspect="Content" ObjectID="_1576743012" r:id="rId7"/>
        </w:objec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2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(6n-1)/(9+n)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A</w:t>
      </w:r>
    </w:p>
    <w:p w:rsidR="001C31B0" w:rsidRPr="001C31B0" w:rsidRDefault="001C31B0" w:rsidP="00B41873">
      <w:pPr>
        <w:pStyle w:val="Bezmezer"/>
        <w:numPr>
          <w:ilvl w:val="0"/>
          <w:numId w:val="2"/>
        </w:numPr>
      </w:pPr>
      <w:r>
        <w:t>y</w:t>
      </w:r>
      <w:r>
        <w:rPr>
          <w:vertAlign w:val="superscript"/>
        </w:rPr>
        <w:t>300</w:t>
      </w:r>
      <w:r>
        <w:t>/2</w:t>
      </w:r>
      <w:r>
        <w:rPr>
          <w:vertAlign w:val="superscript"/>
        </w:rPr>
        <w:t>100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(324-36x</w:t>
      </w:r>
      <w:r>
        <w:rPr>
          <w:vertAlign w:val="superscript"/>
        </w:rPr>
        <w:t>2</w:t>
      </w:r>
      <w:r>
        <w:t>+x</w:t>
      </w:r>
      <w:r>
        <w:rPr>
          <w:vertAlign w:val="superscript"/>
        </w:rPr>
        <w:t>4</w:t>
      </w:r>
      <w:r>
        <w:t>)/(36x</w:t>
      </w:r>
      <w:r>
        <w:rPr>
          <w:vertAlign w:val="superscript"/>
        </w:rPr>
        <w:t>2</w:t>
      </w:r>
      <w:r>
        <w:t>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3/(3-a)</w:t>
      </w:r>
    </w:p>
    <w:p w:rsidR="001C31B0" w:rsidRDefault="001C31B0" w:rsidP="00B41873">
      <w:pPr>
        <w:pStyle w:val="Bezmezer"/>
        <w:numPr>
          <w:ilvl w:val="0"/>
          <w:numId w:val="2"/>
        </w:numPr>
      </w:pPr>
      <w:r>
        <w:t>(</w:t>
      </w:r>
      <w:r w:rsidR="00616F66">
        <w:t>8</w:t>
      </w:r>
      <w:r>
        <w:t>x</w:t>
      </w:r>
      <w:r w:rsidRPr="00616F66">
        <w:rPr>
          <w:vertAlign w:val="superscript"/>
        </w:rPr>
        <w:t>2</w:t>
      </w:r>
      <w:r w:rsidR="00616F66">
        <w:t>/9)-2x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1/3a</w:t>
      </w:r>
      <w:r>
        <w:rPr>
          <w:vertAlign w:val="superscript"/>
        </w:rPr>
        <w:t>2</w:t>
      </w:r>
    </w:p>
    <w:p w:rsidR="00616F66" w:rsidRPr="00616F66" w:rsidRDefault="00616F66" w:rsidP="00B41873">
      <w:pPr>
        <w:pStyle w:val="Bezmezer"/>
        <w:numPr>
          <w:ilvl w:val="0"/>
          <w:numId w:val="2"/>
        </w:numPr>
      </w:pPr>
      <w:r>
        <w:t>3</w:t>
      </w:r>
      <w:r>
        <w:rPr>
          <w:vertAlign w:val="superscript"/>
        </w:rPr>
        <w:t>100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9-x; (-∞; 9&gt;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a/(a+2)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3/2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a</w:t>
      </w:r>
      <w:r>
        <w:rPr>
          <w:vertAlign w:val="superscript"/>
        </w:rPr>
        <w:t>250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5a/(5+a)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5n/16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4a</w:t>
      </w:r>
      <w:r>
        <w:rPr>
          <w:vertAlign w:val="superscript"/>
        </w:rPr>
        <w:t>7</w:t>
      </w:r>
    </w:p>
    <w:p w:rsidR="00616F66" w:rsidRDefault="00616F66" w:rsidP="00B41873">
      <w:pPr>
        <w:pStyle w:val="Bezmezer"/>
        <w:numPr>
          <w:ilvl w:val="0"/>
          <w:numId w:val="2"/>
        </w:numPr>
      </w:pPr>
      <w:r>
        <w:t>-8/a</w:t>
      </w:r>
      <w:bookmarkStart w:id="0" w:name="_GoBack"/>
      <w:bookmarkEnd w:id="0"/>
    </w:p>
    <w:sectPr w:rsidR="00616F66" w:rsidSect="00B41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747"/>
    <w:multiLevelType w:val="hybridMultilevel"/>
    <w:tmpl w:val="BE3C91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90342"/>
    <w:multiLevelType w:val="hybridMultilevel"/>
    <w:tmpl w:val="395842B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B"/>
    <w:rsid w:val="001C31B0"/>
    <w:rsid w:val="0038464B"/>
    <w:rsid w:val="00603997"/>
    <w:rsid w:val="00616F66"/>
    <w:rsid w:val="00B41873"/>
    <w:rsid w:val="00BB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8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1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2018-01-06T10:10:00Z</dcterms:created>
  <dcterms:modified xsi:type="dcterms:W3CDTF">2018-01-06T10:24:00Z</dcterms:modified>
</cp:coreProperties>
</file>