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1A" w:rsidRDefault="00EA4A2E" w:rsidP="00EA4A2E">
      <w:pPr>
        <w:pStyle w:val="Bezmezer"/>
        <w:jc w:val="center"/>
      </w:pPr>
      <w:r>
        <w:t>ANALYTICKÁ GEOMETRIE</w:t>
      </w:r>
    </w:p>
    <w:p w:rsidR="00EA4A2E" w:rsidRDefault="00EA4A2E" w:rsidP="00EA4A2E">
      <w:pPr>
        <w:pStyle w:val="Bezmezer"/>
        <w:numPr>
          <w:ilvl w:val="0"/>
          <w:numId w:val="1"/>
        </w:numPr>
      </w:pPr>
      <w:r>
        <w:t>74</w:t>
      </w:r>
    </w:p>
    <w:p w:rsidR="00EA4A2E" w:rsidRDefault="00EA4A2E" w:rsidP="00EA4A2E">
      <w:pPr>
        <w:pStyle w:val="Bezmezer"/>
        <w:numPr>
          <w:ilvl w:val="0"/>
          <w:numId w:val="1"/>
        </w:numPr>
      </w:pPr>
      <w:r>
        <w:t>D</w:t>
      </w:r>
    </w:p>
    <w:p w:rsidR="00EA4A2E" w:rsidRDefault="00EA4A2E" w:rsidP="00EA4A2E">
      <w:pPr>
        <w:pStyle w:val="Bezmezer"/>
        <w:numPr>
          <w:ilvl w:val="0"/>
          <w:numId w:val="1"/>
        </w:numPr>
      </w:pPr>
      <w:r>
        <w:t>2x+3y-6=0, popř. y=-2x/3 + 2</w:t>
      </w:r>
    </w:p>
    <w:p w:rsidR="00EA4A2E" w:rsidRDefault="00EA4A2E" w:rsidP="00EA4A2E">
      <w:pPr>
        <w:pStyle w:val="Bezmezer"/>
        <w:numPr>
          <w:ilvl w:val="0"/>
          <w:numId w:val="1"/>
        </w:numPr>
      </w:pPr>
      <w:r>
        <w:t>D</w:t>
      </w:r>
    </w:p>
    <w:p w:rsidR="00CF6DDF" w:rsidRDefault="00EA4A2E" w:rsidP="00EA4A2E">
      <w:pPr>
        <w:pStyle w:val="Bezmezer"/>
        <w:numPr>
          <w:ilvl w:val="0"/>
          <w:numId w:val="1"/>
        </w:numPr>
      </w:pPr>
      <w:r>
        <w:t>koncový bod B[-2; 3</w:t>
      </w:r>
      <w:r w:rsidR="000E65A2">
        <w:t>]</w:t>
      </w:r>
    </w:p>
    <w:p w:rsidR="00EA4A2E" w:rsidRDefault="00CF6DDF" w:rsidP="00EA4A2E">
      <w:pPr>
        <w:pStyle w:val="Bezmezer"/>
        <w:numPr>
          <w:ilvl w:val="0"/>
          <w:numId w:val="1"/>
        </w:numPr>
      </w:pPr>
      <w:r>
        <w:t>-3; 6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E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5; (6; 8) = (-6; -8)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E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x+2y+4=0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x+2y=0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 N A N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P[0; 3]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 xml:space="preserve">B[6; 3], D[2; 5]; </w:t>
      </w:r>
      <w:r w:rsidRPr="00CF6DDF">
        <w:rPr>
          <w:position w:val="-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.75pt" o:ole="">
            <v:imagedata r:id="rId5" o:title=""/>
          </v:shape>
          <o:OLEObject Type="Embed" ProgID="Equation.3" ShapeID="_x0000_i1025" DrawAspect="Content" ObjectID="_1755331352" r:id="rId6"/>
        </w:objec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E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3x-2y+8=0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S[-3/2; 1]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D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C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B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v = 4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D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(3; 0); (1; 3)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 xml:space="preserve">A[6; 5], </w:t>
      </w:r>
      <w:r w:rsidRPr="00CF6DDF">
        <w:rPr>
          <w:b/>
        </w:rPr>
        <w:t>u</w:t>
      </w:r>
      <w:r>
        <w:t xml:space="preserve"> = (3; 2)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E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 xml:space="preserve">(2; -1), B[4; 0] 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C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a = -1; b = 2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D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B A E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D</w:t>
      </w:r>
      <w:bookmarkStart w:id="0" w:name="_GoBack"/>
      <w:bookmarkEnd w:id="0"/>
    </w:p>
    <w:p w:rsidR="00CF6DDF" w:rsidRDefault="00CF6DDF" w:rsidP="00EA4A2E">
      <w:pPr>
        <w:pStyle w:val="Bezmezer"/>
        <w:numPr>
          <w:ilvl w:val="0"/>
          <w:numId w:val="1"/>
        </w:numPr>
      </w:pPr>
      <w:r>
        <w:t>y = 3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 xml:space="preserve">N A </w:t>
      </w:r>
      <w:proofErr w:type="spellStart"/>
      <w:r>
        <w:t>A</w:t>
      </w:r>
      <w:proofErr w:type="spellEnd"/>
      <w:r>
        <w:t xml:space="preserve"> </w:t>
      </w:r>
      <w:proofErr w:type="spellStart"/>
      <w:r>
        <w:t>A</w:t>
      </w:r>
      <w:proofErr w:type="spellEnd"/>
    </w:p>
    <w:p w:rsidR="00CF6DDF" w:rsidRDefault="00CF6DDF" w:rsidP="00EA4A2E">
      <w:pPr>
        <w:pStyle w:val="Bezmezer"/>
        <w:numPr>
          <w:ilvl w:val="0"/>
          <w:numId w:val="1"/>
        </w:numPr>
      </w:pPr>
      <w:r>
        <w:t>C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S[2; 3]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x-3y+6=0; 18°26‘; 18 j</w:t>
      </w:r>
      <w:r>
        <w:rPr>
          <w:vertAlign w:val="superscript"/>
        </w:rPr>
        <w:t>2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(8; -1)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L[6; -4]</w:t>
      </w:r>
    </w:p>
    <w:p w:rsidR="00CF6DDF" w:rsidRDefault="00CF6DDF" w:rsidP="00EA4A2E">
      <w:pPr>
        <w:pStyle w:val="Bezmezer"/>
        <w:numPr>
          <w:ilvl w:val="0"/>
          <w:numId w:val="1"/>
        </w:numPr>
      </w:pPr>
      <w:r>
        <w:t>M[0; 3], N[-5; 0], 30 j</w:t>
      </w:r>
      <w:r>
        <w:rPr>
          <w:vertAlign w:val="superscript"/>
        </w:rPr>
        <w:t>2</w:t>
      </w:r>
      <w:r>
        <w:t>; 3x+5y-15=0</w:t>
      </w:r>
    </w:p>
    <w:p w:rsidR="00CF6DDF" w:rsidRDefault="00CF6DDF" w:rsidP="00CF6DDF">
      <w:pPr>
        <w:pStyle w:val="Bezmezer"/>
      </w:pPr>
    </w:p>
    <w:p w:rsidR="00CF6DDF" w:rsidRPr="00EA4A2E" w:rsidRDefault="00CF6DDF" w:rsidP="00CF6DDF">
      <w:pPr>
        <w:pStyle w:val="Bezmezer"/>
        <w:ind w:left="720"/>
      </w:pPr>
    </w:p>
    <w:p w:rsidR="00EA4A2E" w:rsidRPr="00EA4A2E" w:rsidRDefault="00EA4A2E" w:rsidP="00EA4A2E">
      <w:pPr>
        <w:pStyle w:val="Bezmezer"/>
      </w:pPr>
    </w:p>
    <w:p w:rsidR="00EA4A2E" w:rsidRPr="00EA4A2E" w:rsidRDefault="00EA4A2E" w:rsidP="00EA4A2E">
      <w:pPr>
        <w:pStyle w:val="Bezmezer"/>
      </w:pPr>
    </w:p>
    <w:p w:rsidR="00EA4A2E" w:rsidRPr="00EA4A2E" w:rsidRDefault="00EA4A2E" w:rsidP="00EA4A2E">
      <w:pPr>
        <w:pStyle w:val="Bezmezer"/>
      </w:pPr>
    </w:p>
    <w:p w:rsidR="00EA4A2E" w:rsidRPr="00EA4A2E" w:rsidRDefault="00EA4A2E" w:rsidP="00EA4A2E">
      <w:pPr>
        <w:pStyle w:val="Bezmezer"/>
      </w:pPr>
    </w:p>
    <w:sectPr w:rsidR="00EA4A2E" w:rsidRPr="00EA4A2E" w:rsidSect="00EA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3212"/>
    <w:multiLevelType w:val="hybridMultilevel"/>
    <w:tmpl w:val="4C9437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F0"/>
    <w:rsid w:val="000E65A2"/>
    <w:rsid w:val="001A2DF0"/>
    <w:rsid w:val="00CF6DDF"/>
    <w:rsid w:val="00EA3E1A"/>
    <w:rsid w:val="00E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5B30B"/>
  <w15:docId w15:val="{1E939D58-4992-4EFD-A6B3-9D364A6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4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4</cp:revision>
  <dcterms:created xsi:type="dcterms:W3CDTF">2018-01-06T15:20:00Z</dcterms:created>
  <dcterms:modified xsi:type="dcterms:W3CDTF">2023-09-04T09:16:00Z</dcterms:modified>
</cp:coreProperties>
</file>